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0F64" w14:textId="612F7743" w:rsidR="00E75272" w:rsidRPr="00354924" w:rsidRDefault="00E75272" w:rsidP="00ED4B39">
      <w:pPr>
        <w:pStyle w:val="CRCoverPage"/>
        <w:tabs>
          <w:tab w:val="right" w:pos="9638"/>
        </w:tabs>
        <w:spacing w:after="0"/>
        <w:rPr>
          <w:b/>
          <w:sz w:val="24"/>
          <w:lang w:val="en-CA"/>
        </w:rPr>
      </w:pPr>
      <w:r w:rsidRPr="00354924">
        <w:rPr>
          <w:b/>
          <w:sz w:val="24"/>
          <w:lang w:val="en-CA"/>
        </w:rPr>
        <w:t>TSG</w:t>
      </w:r>
      <w:r w:rsidRPr="00354924">
        <w:rPr>
          <w:rFonts w:cs="Arial"/>
          <w:b/>
          <w:sz w:val="24"/>
          <w:lang w:val="en-CA"/>
        </w:rPr>
        <w:t xml:space="preserve"> SA</w:t>
      </w:r>
      <w:r w:rsidRPr="00354924">
        <w:rPr>
          <w:b/>
          <w:sz w:val="24"/>
          <w:lang w:val="en-CA"/>
        </w:rPr>
        <w:t xml:space="preserve"> Meeting #</w:t>
      </w:r>
      <w:r w:rsidRPr="00354924">
        <w:rPr>
          <w:rFonts w:cs="Arial"/>
          <w:b/>
          <w:sz w:val="24"/>
          <w:lang w:val="en-CA"/>
        </w:rPr>
        <w:t>SP-102</w:t>
      </w:r>
      <w:r w:rsidRPr="00354924">
        <w:rPr>
          <w:rFonts w:cs="Arial"/>
          <w:b/>
          <w:sz w:val="24"/>
          <w:lang w:val="en-CA"/>
        </w:rPr>
        <w:tab/>
        <w:t>SP-23</w:t>
      </w:r>
      <w:r w:rsidR="00680477">
        <w:rPr>
          <w:rFonts w:cs="Arial"/>
          <w:b/>
          <w:sz w:val="24"/>
          <w:lang w:val="en-CA"/>
        </w:rPr>
        <w:t>16</w:t>
      </w:r>
      <w:r w:rsidR="00A93AA6">
        <w:rPr>
          <w:rFonts w:cs="Arial"/>
          <w:b/>
          <w:sz w:val="24"/>
          <w:lang w:val="en-CA"/>
        </w:rPr>
        <w:t>3</w:t>
      </w:r>
      <w:r w:rsidR="00680477">
        <w:rPr>
          <w:rFonts w:cs="Arial"/>
          <w:b/>
          <w:sz w:val="24"/>
          <w:lang w:val="en-CA"/>
        </w:rPr>
        <w:t>0</w:t>
      </w:r>
    </w:p>
    <w:p w14:paraId="49C25D3F" w14:textId="77777777" w:rsidR="00E75272" w:rsidRDefault="00E75272" w:rsidP="00E75272">
      <w:pPr>
        <w:pStyle w:val="CRCoverPage"/>
        <w:pBdr>
          <w:bottom w:val="single" w:sz="6" w:space="0" w:color="auto"/>
        </w:pBdr>
        <w:tabs>
          <w:tab w:val="right" w:pos="9638"/>
        </w:tabs>
        <w:spacing w:after="0"/>
        <w:rPr>
          <w:rFonts w:cs="Arial"/>
          <w:b/>
          <w:noProof/>
          <w:sz w:val="24"/>
        </w:rPr>
      </w:pPr>
      <w:r>
        <w:rPr>
          <w:rFonts w:cs="Arial"/>
          <w:b/>
          <w:noProof/>
          <w:sz w:val="24"/>
        </w:rPr>
        <w:t>11 - 15 December 2023, Edinburgh, Scotland</w:t>
      </w:r>
    </w:p>
    <w:p w14:paraId="408025A2" w14:textId="77777777" w:rsidR="00E75272" w:rsidRDefault="00E75272" w:rsidP="00E75272">
      <w:pPr>
        <w:pStyle w:val="CRCoverPage"/>
        <w:tabs>
          <w:tab w:val="right" w:pos="9638"/>
        </w:tabs>
        <w:spacing w:after="0"/>
        <w:rPr>
          <w:rFonts w:cs="Arial"/>
          <w:b/>
          <w:noProof/>
          <w:sz w:val="24"/>
        </w:rPr>
      </w:pPr>
    </w:p>
    <w:p w14:paraId="0F309956" w14:textId="078EAB0E" w:rsidR="00E75272" w:rsidRPr="004716A8" w:rsidRDefault="00E75272" w:rsidP="004716A8">
      <w:pPr>
        <w:keepNext/>
        <w:tabs>
          <w:tab w:val="left" w:pos="2127"/>
        </w:tabs>
        <w:spacing w:after="120"/>
        <w:ind w:left="2126" w:hanging="2126"/>
        <w:outlineLvl w:val="0"/>
        <w:rPr>
          <w:rFonts w:ascii="Arial" w:eastAsia="Batang" w:hAnsi="Arial" w:cs="Arial"/>
          <w:b/>
          <w:sz w:val="24"/>
          <w:szCs w:val="24"/>
          <w:lang w:eastAsia="zh-CN"/>
        </w:rPr>
      </w:pPr>
      <w:r w:rsidRPr="00E040DC">
        <w:rPr>
          <w:rFonts w:ascii="Arial" w:hAnsi="Arial" w:cs="Arial"/>
          <w:b/>
          <w:sz w:val="24"/>
          <w:szCs w:val="24"/>
        </w:rPr>
        <w:t>Title:</w:t>
      </w:r>
      <w:r w:rsidRPr="00E040DC">
        <w:rPr>
          <w:rFonts w:ascii="Arial" w:hAnsi="Arial" w:cs="Arial"/>
          <w:b/>
          <w:sz w:val="24"/>
          <w:szCs w:val="24"/>
        </w:rPr>
        <w:tab/>
      </w:r>
      <w:proofErr w:type="spellStart"/>
      <w:r w:rsidR="00BB32B1">
        <w:rPr>
          <w:rFonts w:ascii="Arial" w:eastAsia="Batang" w:hAnsi="Arial" w:cs="Arial"/>
          <w:b/>
          <w:sz w:val="24"/>
          <w:szCs w:val="24"/>
          <w:lang w:eastAsia="zh-CN"/>
        </w:rPr>
        <w:t>Downscoping</w:t>
      </w:r>
      <w:proofErr w:type="spellEnd"/>
      <w:r w:rsidR="00BB32B1">
        <w:rPr>
          <w:rFonts w:ascii="Arial" w:eastAsia="Batang" w:hAnsi="Arial" w:cs="Arial"/>
          <w:b/>
          <w:sz w:val="24"/>
          <w:szCs w:val="24"/>
          <w:lang w:eastAsia="zh-CN"/>
        </w:rPr>
        <w:t xml:space="preserve"> of “</w:t>
      </w:r>
      <w:r w:rsidR="00BB32B1" w:rsidRPr="00BB32B1">
        <w:rPr>
          <w:rFonts w:ascii="Arial" w:eastAsia="Batang" w:hAnsi="Arial" w:cs="Arial"/>
          <w:b/>
          <w:sz w:val="24"/>
          <w:szCs w:val="24"/>
          <w:lang w:eastAsia="zh-CN"/>
        </w:rPr>
        <w:t>Study on enhancement of Timing Resiliency, TSC&amp;URLLC, and LAN</w:t>
      </w:r>
      <w:r w:rsidR="00BB32B1">
        <w:rPr>
          <w:rFonts w:ascii="Arial" w:eastAsia="Batang" w:hAnsi="Arial" w:cs="Arial"/>
          <w:b/>
          <w:sz w:val="24"/>
          <w:szCs w:val="24"/>
          <w:lang w:eastAsia="zh-CN"/>
        </w:rPr>
        <w:t>”</w:t>
      </w:r>
    </w:p>
    <w:p w14:paraId="567737C8" w14:textId="4AAB47DA" w:rsidR="00E75272" w:rsidRPr="00E040DC" w:rsidRDefault="00E75272" w:rsidP="00E75272">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Ericsson</w:t>
      </w:r>
      <w:r w:rsidR="00BB32B1">
        <w:rPr>
          <w:rFonts w:ascii="Arial" w:hAnsi="Arial"/>
          <w:b/>
          <w:sz w:val="24"/>
          <w:szCs w:val="24"/>
          <w:lang w:val="en-US"/>
        </w:rPr>
        <w:t>, Intel</w:t>
      </w:r>
    </w:p>
    <w:p w14:paraId="36A3CEB2" w14:textId="77777777" w:rsidR="00E75272" w:rsidRPr="00ED4B39" w:rsidRDefault="00E75272" w:rsidP="00ED4B39">
      <w:pPr>
        <w:keepNext/>
        <w:tabs>
          <w:tab w:val="left" w:pos="2127"/>
        </w:tabs>
        <w:spacing w:after="120"/>
        <w:ind w:left="2126" w:hanging="2126"/>
        <w:outlineLvl w:val="0"/>
        <w:rPr>
          <w:rFonts w:ascii="Arial" w:hAnsi="Arial"/>
          <w:b/>
          <w:sz w:val="24"/>
        </w:rPr>
      </w:pPr>
      <w:r w:rsidRPr="00ED4B39">
        <w:rPr>
          <w:rFonts w:ascii="Arial" w:hAnsi="Arial"/>
          <w:b/>
          <w:sz w:val="24"/>
        </w:rPr>
        <w:t>Document for:</w:t>
      </w:r>
      <w:r w:rsidRPr="00ED4B39">
        <w:rPr>
          <w:rFonts w:ascii="Arial" w:hAnsi="Arial"/>
          <w:b/>
          <w:sz w:val="24"/>
        </w:rPr>
        <w:tab/>
        <w:t>Approval</w:t>
      </w:r>
      <w:r>
        <w:rPr>
          <w:rFonts w:ascii="Arial" w:hAnsi="Arial"/>
          <w:b/>
          <w:sz w:val="24"/>
          <w:szCs w:val="24"/>
          <w:lang w:eastAsia="zh-CN"/>
        </w:rPr>
        <w:t xml:space="preserve"> </w:t>
      </w:r>
    </w:p>
    <w:p w14:paraId="453D50BD" w14:textId="64FC3F39" w:rsidR="00E75272" w:rsidRPr="00ED4B39" w:rsidRDefault="00E75272" w:rsidP="00ED4B39">
      <w:pPr>
        <w:keepNext/>
        <w:tabs>
          <w:tab w:val="left" w:pos="2127"/>
        </w:tabs>
        <w:spacing w:after="120"/>
        <w:ind w:left="2126" w:hanging="2126"/>
        <w:rPr>
          <w:rFonts w:ascii="Arial" w:hAnsi="Arial"/>
          <w:b/>
          <w:sz w:val="24"/>
        </w:rPr>
      </w:pPr>
      <w:r w:rsidRPr="00ED4B39">
        <w:rPr>
          <w:rFonts w:ascii="Arial" w:hAnsi="Arial"/>
          <w:b/>
          <w:sz w:val="24"/>
        </w:rPr>
        <w:t>Agenda Item:</w:t>
      </w:r>
      <w:r w:rsidRPr="00ED4B39">
        <w:rPr>
          <w:rFonts w:ascii="Arial" w:hAnsi="Arial"/>
          <w:b/>
          <w:sz w:val="24"/>
        </w:rPr>
        <w:tab/>
      </w:r>
      <w:r w:rsidR="00B06348">
        <w:rPr>
          <w:rFonts w:ascii="Arial" w:hAnsi="Arial"/>
          <w:b/>
          <w:sz w:val="24"/>
          <w:szCs w:val="24"/>
        </w:rPr>
        <w:t>6.4.2</w:t>
      </w:r>
    </w:p>
    <w:p w14:paraId="5C4F46D6" w14:textId="5A5922B4" w:rsidR="00E75272" w:rsidRPr="00B06348" w:rsidRDefault="00E75272" w:rsidP="00E75272">
      <w:pPr>
        <w:spacing w:after="120"/>
        <w:rPr>
          <w:rFonts w:ascii="Arial" w:hAnsi="Arial" w:cs="Arial"/>
          <w:i/>
          <w:iCs/>
          <w:sz w:val="24"/>
          <w:szCs w:val="24"/>
          <w:lang w:eastAsia="zh-CN"/>
        </w:rPr>
      </w:pPr>
      <w:r w:rsidRPr="00B06348">
        <w:rPr>
          <w:rFonts w:ascii="Arial" w:hAnsi="Arial" w:cs="Arial"/>
          <w:i/>
          <w:iCs/>
          <w:sz w:val="24"/>
          <w:szCs w:val="24"/>
        </w:rPr>
        <w:t>Abstract:</w:t>
      </w:r>
      <w:r w:rsidRPr="00B06348">
        <w:rPr>
          <w:rFonts w:ascii="Arial" w:hAnsi="Arial" w:cs="Arial"/>
          <w:i/>
          <w:iCs/>
          <w:sz w:val="24"/>
          <w:szCs w:val="24"/>
        </w:rPr>
        <w:tab/>
      </w:r>
      <w:r w:rsidR="00A14A67">
        <w:rPr>
          <w:rFonts w:ascii="Arial" w:hAnsi="Arial" w:cs="Arial"/>
          <w:i/>
          <w:iCs/>
          <w:sz w:val="24"/>
          <w:szCs w:val="24"/>
        </w:rPr>
        <w:t xml:space="preserve">Justification for </w:t>
      </w:r>
      <w:proofErr w:type="spellStart"/>
      <w:r w:rsidR="000A23EE" w:rsidRPr="00B06348">
        <w:rPr>
          <w:rFonts w:ascii="Arial" w:hAnsi="Arial" w:cs="Arial"/>
          <w:i/>
          <w:iCs/>
          <w:sz w:val="24"/>
          <w:szCs w:val="24"/>
        </w:rPr>
        <w:t>D</w:t>
      </w:r>
      <w:r w:rsidR="00073EB1" w:rsidRPr="00B06348">
        <w:rPr>
          <w:rFonts w:ascii="Arial" w:hAnsi="Arial" w:cs="Arial"/>
          <w:i/>
          <w:iCs/>
          <w:sz w:val="24"/>
          <w:szCs w:val="24"/>
        </w:rPr>
        <w:t>ownscoping</w:t>
      </w:r>
      <w:proofErr w:type="spellEnd"/>
      <w:r w:rsidR="00073EB1" w:rsidRPr="00B06348">
        <w:rPr>
          <w:rFonts w:ascii="Arial" w:hAnsi="Arial" w:cs="Arial"/>
          <w:i/>
          <w:iCs/>
          <w:sz w:val="24"/>
          <w:szCs w:val="24"/>
        </w:rPr>
        <w:t xml:space="preserve"> of </w:t>
      </w:r>
      <w:proofErr w:type="spellStart"/>
      <w:r w:rsidR="000A23EE" w:rsidRPr="00B06348">
        <w:rPr>
          <w:rFonts w:ascii="Arial" w:hAnsi="Arial" w:cs="Arial"/>
          <w:i/>
          <w:iCs/>
          <w:sz w:val="24"/>
          <w:szCs w:val="24"/>
        </w:rPr>
        <w:t>FS_eTRS_URLLC_LAN</w:t>
      </w:r>
      <w:proofErr w:type="spellEnd"/>
      <w:r w:rsidR="000A23EE" w:rsidRPr="00B06348">
        <w:rPr>
          <w:rFonts w:ascii="Arial" w:hAnsi="Arial" w:cs="Arial"/>
          <w:i/>
          <w:iCs/>
          <w:sz w:val="24"/>
          <w:szCs w:val="24"/>
        </w:rPr>
        <w:t xml:space="preserve"> </w:t>
      </w:r>
      <w:r w:rsidRPr="00B06348">
        <w:rPr>
          <w:rFonts w:ascii="Arial" w:hAnsi="Arial" w:cs="Arial"/>
          <w:i/>
          <w:iCs/>
          <w:sz w:val="24"/>
          <w:szCs w:val="24"/>
        </w:rPr>
        <w:t>SID</w:t>
      </w:r>
      <w:r w:rsidR="00E50DD4">
        <w:rPr>
          <w:rFonts w:ascii="Arial" w:hAnsi="Arial" w:cs="Arial"/>
          <w:i/>
          <w:iCs/>
          <w:sz w:val="24"/>
          <w:szCs w:val="24"/>
        </w:rPr>
        <w:t xml:space="preserve"> (</w:t>
      </w:r>
      <w:r w:rsidR="00E50DD4" w:rsidRPr="00E50DD4">
        <w:rPr>
          <w:rFonts w:ascii="Arial" w:hAnsi="Arial" w:cs="Arial"/>
          <w:i/>
          <w:iCs/>
          <w:sz w:val="24"/>
          <w:szCs w:val="24"/>
        </w:rPr>
        <w:t>S2-2313741</w:t>
      </w:r>
      <w:r w:rsidR="00E50DD4">
        <w:rPr>
          <w:rFonts w:ascii="Arial" w:hAnsi="Arial" w:cs="Arial"/>
          <w:i/>
          <w:iCs/>
          <w:sz w:val="24"/>
          <w:szCs w:val="24"/>
        </w:rPr>
        <w:t xml:space="preserve">) </w:t>
      </w:r>
      <w:r w:rsidR="000A23EE" w:rsidRPr="00B06348">
        <w:rPr>
          <w:rFonts w:ascii="Arial" w:hAnsi="Arial" w:cs="Arial"/>
          <w:i/>
          <w:iCs/>
          <w:sz w:val="24"/>
          <w:szCs w:val="24"/>
        </w:rPr>
        <w:t xml:space="preserve">focusing </w:t>
      </w:r>
      <w:r w:rsidRPr="00B06348">
        <w:rPr>
          <w:rFonts w:ascii="Arial" w:hAnsi="Arial" w:cs="Arial"/>
          <w:i/>
          <w:iCs/>
          <w:sz w:val="24"/>
          <w:szCs w:val="24"/>
        </w:rPr>
        <w:t xml:space="preserve">on user plane redundancy for 5GS </w:t>
      </w:r>
    </w:p>
    <w:p w14:paraId="685D7A53" w14:textId="77777777" w:rsidR="00E75272" w:rsidRDefault="00E75272" w:rsidP="001A47E4">
      <w:pPr>
        <w:pBdr>
          <w:top w:val="single" w:sz="4" w:space="1" w:color="auto"/>
        </w:pBdr>
      </w:pPr>
    </w:p>
    <w:p w14:paraId="79B57243" w14:textId="3ED857CB" w:rsidR="00BE684C" w:rsidRPr="00BE684C" w:rsidRDefault="00BE684C" w:rsidP="00BE684C">
      <w:pPr>
        <w:pStyle w:val="Heading1"/>
        <w:rPr>
          <w:lang w:val="en-US" w:eastAsia="zh-CN"/>
        </w:rPr>
      </w:pPr>
      <w:r w:rsidRPr="00BE684C">
        <w:rPr>
          <w:rFonts w:eastAsia="Malgun Gothic"/>
          <w:lang w:val="en-US"/>
        </w:rPr>
        <w:t xml:space="preserve">1. </w:t>
      </w:r>
      <w:r w:rsidRPr="00BE684C">
        <w:rPr>
          <w:rFonts w:eastAsia="Malgun Gothic"/>
        </w:rPr>
        <w:t>Discussion</w:t>
      </w:r>
    </w:p>
    <w:p w14:paraId="43A88EA0" w14:textId="6C8793DF" w:rsidR="00BE684C" w:rsidRPr="00AE13A1" w:rsidRDefault="00BE684C" w:rsidP="00BE684C">
      <w:pPr>
        <w:rPr>
          <w:rFonts w:ascii="Arial" w:hAnsi="Arial" w:cs="Arial"/>
          <w:lang w:val="en-CA"/>
        </w:rPr>
      </w:pPr>
      <w:r w:rsidRPr="00AE13A1">
        <w:rPr>
          <w:rFonts w:ascii="Arial" w:hAnsi="Arial" w:cs="Arial"/>
          <w:lang w:val="en-CA"/>
        </w:rPr>
        <w:t xml:space="preserve">The </w:t>
      </w:r>
      <w:proofErr w:type="spellStart"/>
      <w:r w:rsidRPr="00AE13A1">
        <w:rPr>
          <w:rFonts w:ascii="Arial" w:hAnsi="Arial" w:cs="Arial"/>
          <w:lang w:val="en-CA"/>
        </w:rPr>
        <w:t>FS_eTRS_URLLC_LAN</w:t>
      </w:r>
      <w:proofErr w:type="spellEnd"/>
      <w:r w:rsidRPr="00AE13A1">
        <w:rPr>
          <w:rFonts w:ascii="Arial" w:hAnsi="Arial" w:cs="Arial"/>
          <w:lang w:val="en-CA"/>
        </w:rPr>
        <w:t xml:space="preserve"> SID in its current state is a grouping of three diverse areas: Timing Resilience, URLLC and 5G VN. The authors of this SID revision are of the opinion that the </w:t>
      </w:r>
      <w:proofErr w:type="spellStart"/>
      <w:r w:rsidRPr="00AE13A1">
        <w:rPr>
          <w:rFonts w:ascii="Arial" w:hAnsi="Arial" w:cs="Arial"/>
          <w:lang w:val="en-CA"/>
        </w:rPr>
        <w:t>FS_eTRS_URLLC_LAN</w:t>
      </w:r>
      <w:proofErr w:type="spellEnd"/>
      <w:r w:rsidRPr="00AE13A1">
        <w:rPr>
          <w:rFonts w:ascii="Arial" w:hAnsi="Arial" w:cs="Arial"/>
          <w:lang w:val="en-CA"/>
        </w:rPr>
        <w:t xml:space="preserve"> SID should be </w:t>
      </w:r>
      <w:proofErr w:type="spellStart"/>
      <w:r w:rsidRPr="00AE13A1">
        <w:rPr>
          <w:rFonts w:ascii="Arial" w:hAnsi="Arial" w:cs="Arial"/>
          <w:lang w:val="en-CA"/>
        </w:rPr>
        <w:t>downscoped</w:t>
      </w:r>
      <w:proofErr w:type="spellEnd"/>
      <w:r w:rsidRPr="00AE13A1">
        <w:rPr>
          <w:rFonts w:ascii="Arial" w:hAnsi="Arial" w:cs="Arial"/>
          <w:lang w:val="en-CA"/>
        </w:rPr>
        <w:t xml:space="preserve"> and refocused</w:t>
      </w:r>
      <w:r w:rsidR="0049729B">
        <w:rPr>
          <w:rFonts w:ascii="Arial" w:hAnsi="Arial" w:cs="Arial"/>
          <w:lang w:val="en-CA"/>
        </w:rPr>
        <w:t xml:space="preserve"> only</w:t>
      </w:r>
      <w:r w:rsidRPr="00AE13A1">
        <w:rPr>
          <w:rFonts w:ascii="Arial" w:hAnsi="Arial" w:cs="Arial"/>
          <w:lang w:val="en-CA"/>
        </w:rPr>
        <w:t xml:space="preserve"> on a subset of the URLLC-related work tasks (namely, WT#2.1 only) for the following reasons:</w:t>
      </w:r>
    </w:p>
    <w:p w14:paraId="72775E6F" w14:textId="77777777" w:rsidR="007126C6" w:rsidRDefault="007126C6" w:rsidP="00BE684C">
      <w:pPr>
        <w:rPr>
          <w:rFonts w:eastAsiaTheme="minorHAnsi"/>
          <w:lang w:val="en-CA"/>
        </w:rPr>
      </w:pPr>
    </w:p>
    <w:p w14:paraId="5ABE4698" w14:textId="2BB14977" w:rsidR="007126C6" w:rsidRDefault="00BE684C" w:rsidP="00AE13A1">
      <w:pPr>
        <w:pStyle w:val="B1"/>
        <w:tabs>
          <w:tab w:val="center" w:pos="4680"/>
        </w:tabs>
        <w:rPr>
          <w:lang w:val="en-CA"/>
        </w:rPr>
      </w:pPr>
      <w:r>
        <w:rPr>
          <w:lang w:val="en-CA"/>
        </w:rPr>
        <w:t>Regarding Timing Resilience:</w:t>
      </w:r>
    </w:p>
    <w:p w14:paraId="4B5C1F04" w14:textId="77777777" w:rsidR="00AE13A1" w:rsidRDefault="00AE13A1" w:rsidP="00AE13A1">
      <w:pPr>
        <w:pStyle w:val="B1"/>
        <w:tabs>
          <w:tab w:val="center" w:pos="4680"/>
        </w:tabs>
        <w:rPr>
          <w:lang w:val="en-CA"/>
        </w:rPr>
      </w:pPr>
    </w:p>
    <w:p w14:paraId="3474585B" w14:textId="6DF1EE9C" w:rsidR="00BE684C" w:rsidRDefault="00BE684C" w:rsidP="007126C6">
      <w:pPr>
        <w:pStyle w:val="B1"/>
        <w:numPr>
          <w:ilvl w:val="0"/>
          <w:numId w:val="22"/>
        </w:numPr>
        <w:rPr>
          <w:lang w:val="en-CA"/>
        </w:rPr>
      </w:pPr>
      <w:r>
        <w:rPr>
          <w:lang w:val="en-CA"/>
        </w:rPr>
        <w:t>WT#1.1/1.3 in our view is completely in RAN remit.</w:t>
      </w:r>
    </w:p>
    <w:p w14:paraId="3D33C1E8" w14:textId="40F54572" w:rsidR="007126C6" w:rsidRDefault="007126C6" w:rsidP="007126C6">
      <w:pPr>
        <w:pStyle w:val="B1"/>
        <w:numPr>
          <w:ilvl w:val="0"/>
          <w:numId w:val="22"/>
        </w:numPr>
        <w:rPr>
          <w:lang w:val="en-CA"/>
        </w:rPr>
      </w:pPr>
      <w:r>
        <w:rPr>
          <w:lang w:val="en-CA"/>
        </w:rPr>
        <w:t>For the LTE/EPS aspects (WT</w:t>
      </w:r>
      <w:r w:rsidR="00A96190">
        <w:rPr>
          <w:lang w:val="en-CA"/>
        </w:rPr>
        <w:t>#</w:t>
      </w:r>
      <w:r>
        <w:rPr>
          <w:lang w:val="en-CA"/>
        </w:rPr>
        <w:t xml:space="preserve">1.5/1.6) we think </w:t>
      </w:r>
      <w:r w:rsidR="00AE13A1">
        <w:rPr>
          <w:lang w:val="en-CA"/>
        </w:rPr>
        <w:t>parts of</w:t>
      </w:r>
      <w:r>
        <w:rPr>
          <w:lang w:val="en-CA"/>
        </w:rPr>
        <w:t xml:space="preserve"> it can be handled as TEI19</w:t>
      </w:r>
      <w:r w:rsidR="00AE13A1">
        <w:rPr>
          <w:lang w:val="en-CA"/>
        </w:rPr>
        <w:t xml:space="preserve"> as already proposed.</w:t>
      </w:r>
    </w:p>
    <w:p w14:paraId="6E6E78CB" w14:textId="77777777" w:rsidR="00BE684C" w:rsidRDefault="00BE684C" w:rsidP="007126C6">
      <w:pPr>
        <w:pStyle w:val="B1"/>
        <w:rPr>
          <w:lang w:val="en-CA"/>
        </w:rPr>
      </w:pPr>
    </w:p>
    <w:p w14:paraId="26C197BB" w14:textId="77777777" w:rsidR="007126C6" w:rsidRDefault="00BE684C" w:rsidP="007126C6">
      <w:pPr>
        <w:pStyle w:val="B1"/>
        <w:rPr>
          <w:lang w:val="en-CA"/>
        </w:rPr>
      </w:pPr>
      <w:r>
        <w:rPr>
          <w:lang w:val="en-CA"/>
        </w:rPr>
        <w:t>Regarding URLLC:</w:t>
      </w:r>
    </w:p>
    <w:p w14:paraId="7975481C" w14:textId="2E3BABD8" w:rsidR="007126C6" w:rsidRPr="007126C6" w:rsidRDefault="00BE684C" w:rsidP="007126C6">
      <w:pPr>
        <w:pStyle w:val="B1"/>
        <w:numPr>
          <w:ilvl w:val="0"/>
          <w:numId w:val="22"/>
        </w:numPr>
        <w:rPr>
          <w:lang w:val="en-CA"/>
        </w:rPr>
      </w:pPr>
      <w:r>
        <w:rPr>
          <w:lang w:val="en-CA"/>
        </w:rPr>
        <w:t xml:space="preserve">The authors of this SID revision </w:t>
      </w:r>
      <w:r>
        <w:t>are supportive of the redundancy study</w:t>
      </w:r>
      <w:r w:rsidR="00D36ED6" w:rsidRPr="00D36ED6">
        <w:rPr>
          <w:rFonts w:ascii="Times New Roman" w:hAnsi="Times New Roman"/>
          <w:iCs/>
        </w:rPr>
        <w:t xml:space="preserve"> </w:t>
      </w:r>
      <w:r w:rsidR="00D36ED6" w:rsidRPr="00D36ED6">
        <w:rPr>
          <w:iCs/>
        </w:rPr>
        <w:t>since it is relevant for offering 3GPP redundancy solutions as a service</w:t>
      </w:r>
      <w:r w:rsidR="0049729B">
        <w:t>. However</w:t>
      </w:r>
      <w:r>
        <w:t xml:space="preserve">, </w:t>
      </w:r>
      <w:r w:rsidR="0049729B">
        <w:t xml:space="preserve">the authors </w:t>
      </w:r>
      <w:r w:rsidR="007126C6">
        <w:t>are</w:t>
      </w:r>
      <w:r w:rsidR="0049729B">
        <w:t xml:space="preserve"> also</w:t>
      </w:r>
      <w:r w:rsidR="007126C6">
        <w:t xml:space="preserve"> of the opinion that</w:t>
      </w:r>
      <w:r>
        <w:t xml:space="preserve"> 3GPP should not develop its own redundancy protocol for</w:t>
      </w:r>
      <w:r w:rsidR="0049729B">
        <w:t xml:space="preserve"> frame/packet</w:t>
      </w:r>
      <w:r>
        <w:t xml:space="preserve"> replication and elimination. </w:t>
      </w:r>
      <w:r w:rsidR="007126C6">
        <w:t xml:space="preserve">Such protocols already exist: </w:t>
      </w:r>
      <w:r>
        <w:t>IEEE has defined FRER for Ethernet and IETF has defined DetNet for IP. In our view</w:t>
      </w:r>
      <w:r w:rsidR="0049729B">
        <w:t>,</w:t>
      </w:r>
      <w:r>
        <w:t xml:space="preserve"> we should re-use the existing protocols</w:t>
      </w:r>
      <w:r w:rsidR="0049729B">
        <w:t xml:space="preserve"> as much as possible</w:t>
      </w:r>
      <w:r>
        <w:t xml:space="preserve"> </w:t>
      </w:r>
      <w:r w:rsidR="0049729B">
        <w:t xml:space="preserve">instead of </w:t>
      </w:r>
      <w:r>
        <w:t>red</w:t>
      </w:r>
      <w:r w:rsidR="00354924">
        <w:t>o</w:t>
      </w:r>
      <w:r w:rsidR="0049729B">
        <w:t>ing</w:t>
      </w:r>
      <w:r>
        <w:t xml:space="preserve"> </w:t>
      </w:r>
      <w:r w:rsidR="0049729B">
        <w:t xml:space="preserve">the </w:t>
      </w:r>
      <w:r>
        <w:t>similar work in 3GPP.</w:t>
      </w:r>
      <w:r w:rsidR="007126C6">
        <w:t xml:space="preserve"> We also think that the currently proposed TUs for WT#2.1 are largely underestimated. </w:t>
      </w:r>
    </w:p>
    <w:p w14:paraId="1F1CE681" w14:textId="55B40EC3" w:rsidR="00BE684C" w:rsidRDefault="007126C6" w:rsidP="007126C6">
      <w:pPr>
        <w:pStyle w:val="B1"/>
        <w:numPr>
          <w:ilvl w:val="0"/>
          <w:numId w:val="22"/>
        </w:numPr>
        <w:rPr>
          <w:lang w:val="en-CA"/>
        </w:rPr>
      </w:pPr>
      <w:r>
        <w:t>Regarding the rest of the WT#2</w:t>
      </w:r>
      <w:r w:rsidR="0049729B">
        <w:t xml:space="preserve"> (</w:t>
      </w:r>
      <w:proofErr w:type="gramStart"/>
      <w:r w:rsidR="0049729B">
        <w:t>i.e.</w:t>
      </w:r>
      <w:proofErr w:type="gramEnd"/>
      <w:r w:rsidR="0049729B">
        <w:t xml:space="preserve"> Ethernet padding removal, BAT and Survival time adjustment)</w:t>
      </w:r>
      <w:r>
        <w:t>, we</w:t>
      </w:r>
      <w:r w:rsidR="00BE684C">
        <w:rPr>
          <w:lang w:val="en-CA"/>
        </w:rPr>
        <w:t xml:space="preserve"> don’t see any value or </w:t>
      </w:r>
      <w:r>
        <w:rPr>
          <w:lang w:val="en-CA"/>
        </w:rPr>
        <w:t>urgency</w:t>
      </w:r>
      <w:r w:rsidR="00BE684C">
        <w:rPr>
          <w:lang w:val="en-CA"/>
        </w:rPr>
        <w:t xml:space="preserve"> </w:t>
      </w:r>
      <w:r>
        <w:rPr>
          <w:lang w:val="en-CA"/>
        </w:rPr>
        <w:t>for</w:t>
      </w:r>
      <w:r w:rsidR="00BE684C">
        <w:rPr>
          <w:lang w:val="en-CA"/>
        </w:rPr>
        <w:t xml:space="preserve"> SA2 </w:t>
      </w:r>
      <w:r>
        <w:rPr>
          <w:lang w:val="en-CA"/>
        </w:rPr>
        <w:t xml:space="preserve">to study at this point. Specifically, we think that we should wait for the industry </w:t>
      </w:r>
      <w:r w:rsidR="00A96190">
        <w:rPr>
          <w:lang w:val="en-CA"/>
        </w:rPr>
        <w:t xml:space="preserve">automation deployments </w:t>
      </w:r>
      <w:r>
        <w:rPr>
          <w:lang w:val="en-CA"/>
        </w:rPr>
        <w:t xml:space="preserve">to adopt 5GS </w:t>
      </w:r>
      <w:r w:rsidR="00A96190">
        <w:rPr>
          <w:lang w:val="en-CA"/>
        </w:rPr>
        <w:t xml:space="preserve">technology </w:t>
      </w:r>
      <w:r>
        <w:rPr>
          <w:lang w:val="en-CA"/>
        </w:rPr>
        <w:t>before developing solutions for BAT and Survival time adjustment in the UE-to-UE scenarios.</w:t>
      </w:r>
      <w:r w:rsidR="00BE684C">
        <w:rPr>
          <w:lang w:val="en-CA"/>
        </w:rPr>
        <w:t xml:space="preserve"> </w:t>
      </w:r>
      <w:r w:rsidR="00D36ED6" w:rsidRPr="00D36ED6">
        <w:rPr>
          <w:lang w:val="en-CA"/>
        </w:rPr>
        <w:t xml:space="preserve">For example, when it comes to Ethernet padding removal, in current project </w:t>
      </w:r>
      <w:hyperlink r:id="rId10" w:history="1">
        <w:r w:rsidR="00D36ED6" w:rsidRPr="00D36ED6">
          <w:rPr>
            <w:rStyle w:val="Hyperlink"/>
          </w:rPr>
          <w:t>802.1AEdk: MAC Privacy protection  (ieee802.org)</w:t>
        </w:r>
      </w:hyperlink>
      <w:r w:rsidR="00C14F80">
        <w:rPr>
          <w:lang w:val="en-CA"/>
        </w:rPr>
        <w:t>,</w:t>
      </w:r>
      <w:r w:rsidR="00D36ED6" w:rsidRPr="00D36ED6">
        <w:t xml:space="preserve"> </w:t>
      </w:r>
      <w:r w:rsidR="00C14F80">
        <w:t xml:space="preserve">it </w:t>
      </w:r>
      <w:r w:rsidR="00D36ED6" w:rsidRPr="00D36ED6">
        <w:t>is going in the opposite direction (i.e., it adds padding to equalize the size of the frames), which makes this proposal controversial</w:t>
      </w:r>
      <w:r w:rsidR="00C14F80">
        <w:t>/questionable</w:t>
      </w:r>
      <w:r w:rsidR="00D36ED6" w:rsidRPr="00D36ED6">
        <w:t>.</w:t>
      </w:r>
    </w:p>
    <w:p w14:paraId="63372B34" w14:textId="77777777" w:rsidR="00F13C2E" w:rsidRDefault="00F13C2E" w:rsidP="00F13C2E">
      <w:pPr>
        <w:pStyle w:val="B1"/>
        <w:rPr>
          <w:lang w:val="en-CA"/>
        </w:rPr>
      </w:pPr>
    </w:p>
    <w:p w14:paraId="4114EA30" w14:textId="0AB72A6A" w:rsidR="00F13C2E" w:rsidRDefault="00F13C2E" w:rsidP="00F13C2E">
      <w:pPr>
        <w:pStyle w:val="B1"/>
        <w:rPr>
          <w:lang w:val="en-CA"/>
        </w:rPr>
      </w:pPr>
      <w:r>
        <w:rPr>
          <w:lang w:val="en-CA"/>
        </w:rPr>
        <w:t>Regarding 5G VN:</w:t>
      </w:r>
    </w:p>
    <w:p w14:paraId="65B6AE71" w14:textId="77777777" w:rsidR="006F2CA2" w:rsidRPr="006F2CA2" w:rsidRDefault="00A96190" w:rsidP="006F2CA2">
      <w:pPr>
        <w:pStyle w:val="B1"/>
        <w:numPr>
          <w:ilvl w:val="0"/>
          <w:numId w:val="22"/>
        </w:numPr>
        <w:rPr>
          <w:lang w:val="en-CA"/>
        </w:rPr>
      </w:pPr>
      <w:r>
        <w:rPr>
          <w:lang w:val="en-CA"/>
        </w:rPr>
        <w:t xml:space="preserve">Regarding the remaining part of </w:t>
      </w:r>
      <w:r w:rsidR="00F13C2E">
        <w:rPr>
          <w:lang w:val="en-CA"/>
        </w:rPr>
        <w:t>WT</w:t>
      </w:r>
      <w:r>
        <w:rPr>
          <w:lang w:val="en-CA"/>
        </w:rPr>
        <w:t>#</w:t>
      </w:r>
      <w:r w:rsidR="00F13C2E">
        <w:rPr>
          <w:lang w:val="en-CA"/>
        </w:rPr>
        <w:t xml:space="preserve">4 </w:t>
      </w:r>
      <w:r>
        <w:rPr>
          <w:lang w:val="en-CA"/>
        </w:rPr>
        <w:t>(use of Multiple Spanning Tree protocol in the UPF for loop prevention), we again think that there is no urgency to do the study at this point, in the absence of industry automation deployments based on 5GS</w:t>
      </w:r>
      <w:r w:rsidR="00F13C2E">
        <w:rPr>
          <w:lang w:val="en-CA"/>
        </w:rPr>
        <w:t>.</w:t>
      </w:r>
      <w:r w:rsidR="00411A92">
        <w:rPr>
          <w:lang w:val="en-CA"/>
        </w:rPr>
        <w:t xml:space="preserve"> </w:t>
      </w:r>
      <w:r w:rsidR="006F2CA2" w:rsidRPr="006F2CA2">
        <w:rPr>
          <w:lang w:val="en-CA"/>
        </w:rPr>
        <w:t>Although support of MSTP instance 0 and TE-MTID is included in the profile IEC/IEEE 60802, this it is still a draft under discussion, and therefore too early to add to 3GPP.</w:t>
      </w:r>
    </w:p>
    <w:p w14:paraId="5A690EEC" w14:textId="2C4F0749" w:rsidR="00F13C2E" w:rsidRDefault="00411A92" w:rsidP="00F13C2E">
      <w:pPr>
        <w:pStyle w:val="B1"/>
        <w:numPr>
          <w:ilvl w:val="0"/>
          <w:numId w:val="22"/>
        </w:numPr>
        <w:rPr>
          <w:lang w:val="en-CA"/>
        </w:rPr>
      </w:pPr>
      <w:r>
        <w:rPr>
          <w:lang w:val="en-CA"/>
        </w:rPr>
        <w:t xml:space="preserve"> Furthermore, offline discussion on trying to clarify the use cases resulted in very diverging views and understanding, clearly there is no immediate need for standardization efforts which was mentioned number of times during the various discussions/CCs.</w:t>
      </w:r>
    </w:p>
    <w:p w14:paraId="32C3A5ED" w14:textId="77777777" w:rsidR="00BE684C" w:rsidRDefault="00BE684C" w:rsidP="007126C6">
      <w:pPr>
        <w:pStyle w:val="B1"/>
        <w:rPr>
          <w:lang w:val="en-CA"/>
        </w:rPr>
      </w:pPr>
    </w:p>
    <w:p w14:paraId="16C13E61" w14:textId="305ECFE6" w:rsidR="00BE684C" w:rsidRDefault="00BE684C" w:rsidP="007126C6">
      <w:pPr>
        <w:pStyle w:val="B1"/>
        <w:rPr>
          <w:lang w:val="en-CA"/>
        </w:rPr>
      </w:pPr>
    </w:p>
    <w:p w14:paraId="0E82DB72" w14:textId="43590670" w:rsidR="00BE684C" w:rsidRDefault="00BE684C" w:rsidP="007126C6">
      <w:pPr>
        <w:pStyle w:val="B1"/>
        <w:rPr>
          <w:lang w:val="en-CA"/>
        </w:rPr>
      </w:pPr>
    </w:p>
    <w:p w14:paraId="39501A6C" w14:textId="77777777" w:rsidR="00BE684C" w:rsidRDefault="00BE684C" w:rsidP="001A47E4">
      <w:pPr>
        <w:pBdr>
          <w:top w:val="single" w:sz="4" w:space="1" w:color="auto"/>
        </w:pBdr>
        <w:rPr>
          <w:lang w:val="en-CA"/>
        </w:rPr>
      </w:pPr>
    </w:p>
    <w:p w14:paraId="03115A4F" w14:textId="277D052B" w:rsidR="00BE684C" w:rsidRPr="00BE684C" w:rsidRDefault="00BE684C" w:rsidP="00BE684C">
      <w:pPr>
        <w:pStyle w:val="Heading1"/>
        <w:rPr>
          <w:lang w:val="en-CA"/>
        </w:rPr>
      </w:pPr>
      <w:r>
        <w:rPr>
          <w:lang w:val="en-CA"/>
        </w:rPr>
        <w:t>2. Proposal</w:t>
      </w:r>
    </w:p>
    <w:p w14:paraId="4C1DE471" w14:textId="2A39D0AA" w:rsidR="00BE684C" w:rsidRPr="00AE13A1" w:rsidRDefault="00A96190" w:rsidP="001A47E4">
      <w:pPr>
        <w:pBdr>
          <w:top w:val="single" w:sz="4" w:space="1" w:color="auto"/>
        </w:pBdr>
        <w:rPr>
          <w:rFonts w:ascii="Arial" w:hAnsi="Arial" w:cs="Arial"/>
          <w:lang w:val="en-CA"/>
        </w:rPr>
      </w:pPr>
      <w:r w:rsidRPr="00AE13A1">
        <w:rPr>
          <w:rFonts w:ascii="Arial" w:hAnsi="Arial" w:cs="Arial"/>
          <w:lang w:val="en-CA"/>
        </w:rPr>
        <w:t xml:space="preserve">Based on the discussion above it is proposed to down-scope the </w:t>
      </w:r>
      <w:proofErr w:type="spellStart"/>
      <w:r w:rsidRPr="00AE13A1">
        <w:rPr>
          <w:rFonts w:ascii="Arial" w:hAnsi="Arial" w:cs="Arial"/>
          <w:lang w:val="en-CA"/>
        </w:rPr>
        <w:t>FS_eTRS_URLLC_LAN</w:t>
      </w:r>
      <w:proofErr w:type="spellEnd"/>
      <w:r w:rsidRPr="00AE13A1">
        <w:rPr>
          <w:rFonts w:ascii="Arial" w:hAnsi="Arial" w:cs="Arial"/>
          <w:lang w:val="en-CA"/>
        </w:rPr>
        <w:t xml:space="preserve"> study on the URLLC aspects only, with adjusted TUs</w:t>
      </w:r>
      <w:r w:rsidR="00AC2A34">
        <w:rPr>
          <w:rFonts w:ascii="Arial" w:hAnsi="Arial" w:cs="Arial"/>
          <w:lang w:val="en-CA"/>
        </w:rPr>
        <w:t xml:space="preserve"> as indicated in SP-231507</w:t>
      </w:r>
      <w:r w:rsidRPr="00AE13A1">
        <w:rPr>
          <w:rFonts w:ascii="Arial" w:hAnsi="Arial" w:cs="Arial"/>
          <w:lang w:val="en-CA"/>
        </w:rPr>
        <w:t>.</w:t>
      </w:r>
    </w:p>
    <w:p w14:paraId="1236B4D9" w14:textId="77777777" w:rsidR="00A96190" w:rsidRPr="001A47E4" w:rsidRDefault="00A96190" w:rsidP="001A47E4">
      <w:pPr>
        <w:pBdr>
          <w:top w:val="single" w:sz="4" w:space="1" w:color="auto"/>
        </w:pBdr>
      </w:pPr>
    </w:p>
    <w:p w14:paraId="6D91E462" w14:textId="77777777" w:rsidR="001D69D1" w:rsidRDefault="001D69D1"/>
    <w:sectPr w:rsidR="001D69D1" w:rsidSect="00ED4B39">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3E2C" w14:textId="77777777" w:rsidR="00C91239" w:rsidRDefault="00C91239" w:rsidP="008A5101">
      <w:r>
        <w:separator/>
      </w:r>
    </w:p>
  </w:endnote>
  <w:endnote w:type="continuationSeparator" w:id="0">
    <w:p w14:paraId="0F4A962D" w14:textId="77777777" w:rsidR="00C91239" w:rsidRDefault="00C91239" w:rsidP="008A5101">
      <w:r>
        <w:continuationSeparator/>
      </w:r>
    </w:p>
  </w:endnote>
  <w:endnote w:type="continuationNotice" w:id="1">
    <w:p w14:paraId="4F61AE0F" w14:textId="77777777" w:rsidR="00C91239" w:rsidRDefault="00C91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BD7E" w14:textId="77777777" w:rsidR="008A5101" w:rsidRDefault="008A5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91E6" w14:textId="77777777" w:rsidR="00C91239" w:rsidRDefault="00C91239" w:rsidP="008A5101">
      <w:r>
        <w:separator/>
      </w:r>
    </w:p>
  </w:footnote>
  <w:footnote w:type="continuationSeparator" w:id="0">
    <w:p w14:paraId="603EB9E7" w14:textId="77777777" w:rsidR="00C91239" w:rsidRDefault="00C91239" w:rsidP="008A5101">
      <w:r>
        <w:continuationSeparator/>
      </w:r>
    </w:p>
  </w:footnote>
  <w:footnote w:type="continuationNotice" w:id="1">
    <w:p w14:paraId="6E0BBE77" w14:textId="77777777" w:rsidR="00C91239" w:rsidRDefault="00C91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5AADE" w14:textId="77777777" w:rsidR="008A5101" w:rsidRDefault="008A5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2F854811"/>
    <w:multiLevelType w:val="hybridMultilevel"/>
    <w:tmpl w:val="DA047870"/>
    <w:lvl w:ilvl="0" w:tplc="AE4E5BF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6"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3278615">
    <w:abstractNumId w:val="4"/>
  </w:num>
  <w:num w:numId="2" w16cid:durableId="1803619804">
    <w:abstractNumId w:val="2"/>
  </w:num>
  <w:num w:numId="3" w16cid:durableId="1650478873">
    <w:abstractNumId w:val="14"/>
  </w:num>
  <w:num w:numId="4" w16cid:durableId="745348219">
    <w:abstractNumId w:val="7"/>
  </w:num>
  <w:num w:numId="5" w16cid:durableId="1633368065">
    <w:abstractNumId w:val="6"/>
  </w:num>
  <w:num w:numId="6" w16cid:durableId="10838004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6174318">
    <w:abstractNumId w:val="3"/>
  </w:num>
  <w:num w:numId="8" w16cid:durableId="1014188001">
    <w:abstractNumId w:val="5"/>
  </w:num>
  <w:num w:numId="9" w16cid:durableId="906307811">
    <w:abstractNumId w:val="11"/>
  </w:num>
  <w:num w:numId="10" w16cid:durableId="890387786">
    <w:abstractNumId w:val="12"/>
  </w:num>
  <w:num w:numId="11" w16cid:durableId="219904757">
    <w:abstractNumId w:val="19"/>
  </w:num>
  <w:num w:numId="12" w16cid:durableId="1544291057">
    <w:abstractNumId w:val="17"/>
  </w:num>
  <w:num w:numId="13" w16cid:durableId="134183178">
    <w:abstractNumId w:val="16"/>
  </w:num>
  <w:num w:numId="14" w16cid:durableId="1348022802">
    <w:abstractNumId w:val="13"/>
  </w:num>
  <w:num w:numId="15" w16cid:durableId="461660078">
    <w:abstractNumId w:val="10"/>
  </w:num>
  <w:num w:numId="16" w16cid:durableId="1601181085">
    <w:abstractNumId w:val="9"/>
  </w:num>
  <w:num w:numId="17" w16cid:durableId="1697080059">
    <w:abstractNumId w:val="20"/>
  </w:num>
  <w:num w:numId="18" w16cid:durableId="203254305">
    <w:abstractNumId w:val="18"/>
  </w:num>
  <w:num w:numId="19" w16cid:durableId="1038050181">
    <w:abstractNumId w:val="1"/>
  </w:num>
  <w:num w:numId="20" w16cid:durableId="598173556">
    <w:abstractNumId w:val="0"/>
  </w:num>
  <w:num w:numId="21" w16cid:durableId="507411104">
    <w:abstractNumId w:val="15"/>
  </w:num>
  <w:num w:numId="22" w16cid:durableId="16955728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FF0"/>
    <w:rsid w:val="00005B48"/>
    <w:rsid w:val="00005E54"/>
    <w:rsid w:val="0001351F"/>
    <w:rsid w:val="0002191A"/>
    <w:rsid w:val="00023175"/>
    <w:rsid w:val="0003016C"/>
    <w:rsid w:val="00030CD4"/>
    <w:rsid w:val="000344A1"/>
    <w:rsid w:val="00035D8A"/>
    <w:rsid w:val="00042051"/>
    <w:rsid w:val="00042492"/>
    <w:rsid w:val="00043E69"/>
    <w:rsid w:val="00046686"/>
    <w:rsid w:val="00046FDD"/>
    <w:rsid w:val="00047180"/>
    <w:rsid w:val="000475F1"/>
    <w:rsid w:val="00050925"/>
    <w:rsid w:val="0005299C"/>
    <w:rsid w:val="00053DA4"/>
    <w:rsid w:val="00054884"/>
    <w:rsid w:val="0005594E"/>
    <w:rsid w:val="000573A1"/>
    <w:rsid w:val="00057E1E"/>
    <w:rsid w:val="0006182E"/>
    <w:rsid w:val="000627DC"/>
    <w:rsid w:val="00063D46"/>
    <w:rsid w:val="0006619D"/>
    <w:rsid w:val="000664B7"/>
    <w:rsid w:val="00070AF0"/>
    <w:rsid w:val="00070F50"/>
    <w:rsid w:val="000726EB"/>
    <w:rsid w:val="00072A7C"/>
    <w:rsid w:val="0007360F"/>
    <w:rsid w:val="00073EB1"/>
    <w:rsid w:val="000775E7"/>
    <w:rsid w:val="0007775C"/>
    <w:rsid w:val="00080A42"/>
    <w:rsid w:val="000825A3"/>
    <w:rsid w:val="00085FB9"/>
    <w:rsid w:val="000938EA"/>
    <w:rsid w:val="00094F23"/>
    <w:rsid w:val="000967F4"/>
    <w:rsid w:val="000A23EE"/>
    <w:rsid w:val="000A6432"/>
    <w:rsid w:val="000B086D"/>
    <w:rsid w:val="000B13A1"/>
    <w:rsid w:val="000B4C2C"/>
    <w:rsid w:val="000C31C3"/>
    <w:rsid w:val="000D5F59"/>
    <w:rsid w:val="000D6D78"/>
    <w:rsid w:val="000E0429"/>
    <w:rsid w:val="000E0437"/>
    <w:rsid w:val="000E1D14"/>
    <w:rsid w:val="000F1AF0"/>
    <w:rsid w:val="000F66CD"/>
    <w:rsid w:val="000F6E51"/>
    <w:rsid w:val="001008D5"/>
    <w:rsid w:val="00102A24"/>
    <w:rsid w:val="00106334"/>
    <w:rsid w:val="00106773"/>
    <w:rsid w:val="001068A1"/>
    <w:rsid w:val="001144AD"/>
    <w:rsid w:val="0012191B"/>
    <w:rsid w:val="001244C2"/>
    <w:rsid w:val="00126133"/>
    <w:rsid w:val="0013195F"/>
    <w:rsid w:val="0013259C"/>
    <w:rsid w:val="00135831"/>
    <w:rsid w:val="001376A6"/>
    <w:rsid w:val="00141107"/>
    <w:rsid w:val="001424CD"/>
    <w:rsid w:val="0014389B"/>
    <w:rsid w:val="0014413C"/>
    <w:rsid w:val="0014498F"/>
    <w:rsid w:val="00147593"/>
    <w:rsid w:val="00150C36"/>
    <w:rsid w:val="00157F50"/>
    <w:rsid w:val="00157FFB"/>
    <w:rsid w:val="001607AE"/>
    <w:rsid w:val="00161D20"/>
    <w:rsid w:val="00161D59"/>
    <w:rsid w:val="00162381"/>
    <w:rsid w:val="0016370D"/>
    <w:rsid w:val="00164D87"/>
    <w:rsid w:val="00166A1B"/>
    <w:rsid w:val="00166D0A"/>
    <w:rsid w:val="00167F4A"/>
    <w:rsid w:val="00170EDB"/>
    <w:rsid w:val="00180FBE"/>
    <w:rsid w:val="00190250"/>
    <w:rsid w:val="0019071C"/>
    <w:rsid w:val="00192528"/>
    <w:rsid w:val="00192B41"/>
    <w:rsid w:val="0019338C"/>
    <w:rsid w:val="00193EA6"/>
    <w:rsid w:val="00197E4A"/>
    <w:rsid w:val="001A31EF"/>
    <w:rsid w:val="001A3E7E"/>
    <w:rsid w:val="001A47E4"/>
    <w:rsid w:val="001A7574"/>
    <w:rsid w:val="001B01F1"/>
    <w:rsid w:val="001B2414"/>
    <w:rsid w:val="001B5421"/>
    <w:rsid w:val="001B650D"/>
    <w:rsid w:val="001C164F"/>
    <w:rsid w:val="001C4D9B"/>
    <w:rsid w:val="001D0B09"/>
    <w:rsid w:val="001D69D1"/>
    <w:rsid w:val="001E271A"/>
    <w:rsid w:val="001E489F"/>
    <w:rsid w:val="001E6729"/>
    <w:rsid w:val="001E754D"/>
    <w:rsid w:val="001E7EB4"/>
    <w:rsid w:val="001F0147"/>
    <w:rsid w:val="001F1EC7"/>
    <w:rsid w:val="001F3F7E"/>
    <w:rsid w:val="001F7653"/>
    <w:rsid w:val="001F7A6E"/>
    <w:rsid w:val="00202399"/>
    <w:rsid w:val="002046F4"/>
    <w:rsid w:val="00206AD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9FC"/>
    <w:rsid w:val="00250F58"/>
    <w:rsid w:val="00253892"/>
    <w:rsid w:val="002541D3"/>
    <w:rsid w:val="00256429"/>
    <w:rsid w:val="00261B0D"/>
    <w:rsid w:val="0026253E"/>
    <w:rsid w:val="00272073"/>
    <w:rsid w:val="00272D61"/>
    <w:rsid w:val="00274576"/>
    <w:rsid w:val="00280849"/>
    <w:rsid w:val="00283693"/>
    <w:rsid w:val="002919B7"/>
    <w:rsid w:val="00291EF2"/>
    <w:rsid w:val="00295532"/>
    <w:rsid w:val="00295D61"/>
    <w:rsid w:val="00295DC9"/>
    <w:rsid w:val="00297C1F"/>
    <w:rsid w:val="002B074C"/>
    <w:rsid w:val="002B1F4F"/>
    <w:rsid w:val="002B2FE7"/>
    <w:rsid w:val="002B34EA"/>
    <w:rsid w:val="002B4AB1"/>
    <w:rsid w:val="002B5361"/>
    <w:rsid w:val="002C1BA4"/>
    <w:rsid w:val="002C47B8"/>
    <w:rsid w:val="002D113D"/>
    <w:rsid w:val="002D3347"/>
    <w:rsid w:val="002E397B"/>
    <w:rsid w:val="002E3AE2"/>
    <w:rsid w:val="002F17E0"/>
    <w:rsid w:val="002F7CCB"/>
    <w:rsid w:val="00301992"/>
    <w:rsid w:val="00303470"/>
    <w:rsid w:val="003053DE"/>
    <w:rsid w:val="003057FD"/>
    <w:rsid w:val="003073EE"/>
    <w:rsid w:val="003101C6"/>
    <w:rsid w:val="00310E70"/>
    <w:rsid w:val="00313F3E"/>
    <w:rsid w:val="00320536"/>
    <w:rsid w:val="003228F0"/>
    <w:rsid w:val="00325E33"/>
    <w:rsid w:val="003275E6"/>
    <w:rsid w:val="003322AE"/>
    <w:rsid w:val="00333A05"/>
    <w:rsid w:val="00343D8F"/>
    <w:rsid w:val="003507E6"/>
    <w:rsid w:val="00354553"/>
    <w:rsid w:val="00354924"/>
    <w:rsid w:val="00356A4E"/>
    <w:rsid w:val="00364580"/>
    <w:rsid w:val="003715B7"/>
    <w:rsid w:val="003715E7"/>
    <w:rsid w:val="00373845"/>
    <w:rsid w:val="00376C60"/>
    <w:rsid w:val="00384074"/>
    <w:rsid w:val="00386793"/>
    <w:rsid w:val="003876CA"/>
    <w:rsid w:val="00392C87"/>
    <w:rsid w:val="00392E94"/>
    <w:rsid w:val="003977A2"/>
    <w:rsid w:val="003A034C"/>
    <w:rsid w:val="003A4226"/>
    <w:rsid w:val="003A4B6C"/>
    <w:rsid w:val="003A5FFA"/>
    <w:rsid w:val="003A67E1"/>
    <w:rsid w:val="003A7108"/>
    <w:rsid w:val="003B78F7"/>
    <w:rsid w:val="003C707C"/>
    <w:rsid w:val="003C7C47"/>
    <w:rsid w:val="003C7F71"/>
    <w:rsid w:val="003D1C79"/>
    <w:rsid w:val="003D4593"/>
    <w:rsid w:val="003D5EBE"/>
    <w:rsid w:val="003D6623"/>
    <w:rsid w:val="003E29F7"/>
    <w:rsid w:val="003E2C8B"/>
    <w:rsid w:val="003E4A2D"/>
    <w:rsid w:val="003E4AC7"/>
    <w:rsid w:val="003E5604"/>
    <w:rsid w:val="003E57A1"/>
    <w:rsid w:val="003E710B"/>
    <w:rsid w:val="003F1C0E"/>
    <w:rsid w:val="003F5FAE"/>
    <w:rsid w:val="004008D7"/>
    <w:rsid w:val="0040145D"/>
    <w:rsid w:val="004065BE"/>
    <w:rsid w:val="00411339"/>
    <w:rsid w:val="00411A92"/>
    <w:rsid w:val="004131BD"/>
    <w:rsid w:val="004159BE"/>
    <w:rsid w:val="00416CEA"/>
    <w:rsid w:val="00421AFD"/>
    <w:rsid w:val="004246F2"/>
    <w:rsid w:val="00432048"/>
    <w:rsid w:val="00436FD6"/>
    <w:rsid w:val="00440BFA"/>
    <w:rsid w:val="00442C65"/>
    <w:rsid w:val="004464F4"/>
    <w:rsid w:val="00451122"/>
    <w:rsid w:val="004518DB"/>
    <w:rsid w:val="00453399"/>
    <w:rsid w:val="0045458F"/>
    <w:rsid w:val="00455760"/>
    <w:rsid w:val="004562FC"/>
    <w:rsid w:val="004716A8"/>
    <w:rsid w:val="00473288"/>
    <w:rsid w:val="00475C10"/>
    <w:rsid w:val="00477EBC"/>
    <w:rsid w:val="00480C74"/>
    <w:rsid w:val="00482246"/>
    <w:rsid w:val="00484421"/>
    <w:rsid w:val="00491391"/>
    <w:rsid w:val="00494713"/>
    <w:rsid w:val="00496431"/>
    <w:rsid w:val="0049729B"/>
    <w:rsid w:val="004978C6"/>
    <w:rsid w:val="004A01BD"/>
    <w:rsid w:val="004A0A73"/>
    <w:rsid w:val="004A180A"/>
    <w:rsid w:val="004A5BA2"/>
    <w:rsid w:val="004A661C"/>
    <w:rsid w:val="004B0E18"/>
    <w:rsid w:val="004B1FB0"/>
    <w:rsid w:val="004C4C9B"/>
    <w:rsid w:val="004C4CDF"/>
    <w:rsid w:val="004D2FA0"/>
    <w:rsid w:val="004D55D5"/>
    <w:rsid w:val="004E1010"/>
    <w:rsid w:val="004E3B36"/>
    <w:rsid w:val="004E763A"/>
    <w:rsid w:val="004E7FB9"/>
    <w:rsid w:val="004F4172"/>
    <w:rsid w:val="0050202A"/>
    <w:rsid w:val="00507903"/>
    <w:rsid w:val="00510273"/>
    <w:rsid w:val="0052032E"/>
    <w:rsid w:val="00520FE2"/>
    <w:rsid w:val="00521896"/>
    <w:rsid w:val="00522A80"/>
    <w:rsid w:val="0052450C"/>
    <w:rsid w:val="0052560C"/>
    <w:rsid w:val="00527EEC"/>
    <w:rsid w:val="00535A39"/>
    <w:rsid w:val="00544D8F"/>
    <w:rsid w:val="005506D9"/>
    <w:rsid w:val="00553BDE"/>
    <w:rsid w:val="00556727"/>
    <w:rsid w:val="00556F13"/>
    <w:rsid w:val="00562495"/>
    <w:rsid w:val="005638C6"/>
    <w:rsid w:val="00567808"/>
    <w:rsid w:val="00571A7F"/>
    <w:rsid w:val="0057401B"/>
    <w:rsid w:val="00574E1A"/>
    <w:rsid w:val="00577727"/>
    <w:rsid w:val="005777AF"/>
    <w:rsid w:val="00586562"/>
    <w:rsid w:val="00590B24"/>
    <w:rsid w:val="00593DC4"/>
    <w:rsid w:val="0059529B"/>
    <w:rsid w:val="005954DD"/>
    <w:rsid w:val="00597124"/>
    <w:rsid w:val="005A0ABA"/>
    <w:rsid w:val="005A3249"/>
    <w:rsid w:val="005A6ABC"/>
    <w:rsid w:val="005B1577"/>
    <w:rsid w:val="005B1BD6"/>
    <w:rsid w:val="005B2109"/>
    <w:rsid w:val="005B35A2"/>
    <w:rsid w:val="005B3D7C"/>
    <w:rsid w:val="005B4607"/>
    <w:rsid w:val="005B54AA"/>
    <w:rsid w:val="005B5972"/>
    <w:rsid w:val="005C0CC6"/>
    <w:rsid w:val="005C0FFC"/>
    <w:rsid w:val="005C3F71"/>
    <w:rsid w:val="005C5A03"/>
    <w:rsid w:val="005C6624"/>
    <w:rsid w:val="005C7352"/>
    <w:rsid w:val="005D1F7E"/>
    <w:rsid w:val="005D2738"/>
    <w:rsid w:val="005D37AC"/>
    <w:rsid w:val="005D60FD"/>
    <w:rsid w:val="005E07CB"/>
    <w:rsid w:val="005E0BF8"/>
    <w:rsid w:val="005E32BB"/>
    <w:rsid w:val="005E4DAD"/>
    <w:rsid w:val="005E7235"/>
    <w:rsid w:val="005F041C"/>
    <w:rsid w:val="005F11A1"/>
    <w:rsid w:val="005F20DB"/>
    <w:rsid w:val="005F2E94"/>
    <w:rsid w:val="005F4B34"/>
    <w:rsid w:val="0060311F"/>
    <w:rsid w:val="006067FD"/>
    <w:rsid w:val="00607F4B"/>
    <w:rsid w:val="00615349"/>
    <w:rsid w:val="00615D0C"/>
    <w:rsid w:val="00616E18"/>
    <w:rsid w:val="00620287"/>
    <w:rsid w:val="006218FF"/>
    <w:rsid w:val="00622A36"/>
    <w:rsid w:val="00623AED"/>
    <w:rsid w:val="0062580F"/>
    <w:rsid w:val="00625BE1"/>
    <w:rsid w:val="00626E6A"/>
    <w:rsid w:val="00632157"/>
    <w:rsid w:val="00633971"/>
    <w:rsid w:val="006341C6"/>
    <w:rsid w:val="0064121E"/>
    <w:rsid w:val="00642894"/>
    <w:rsid w:val="00660354"/>
    <w:rsid w:val="006606DB"/>
    <w:rsid w:val="00664C9E"/>
    <w:rsid w:val="00665B9B"/>
    <w:rsid w:val="00665D34"/>
    <w:rsid w:val="00675613"/>
    <w:rsid w:val="0067616E"/>
    <w:rsid w:val="00680477"/>
    <w:rsid w:val="006860E0"/>
    <w:rsid w:val="00690725"/>
    <w:rsid w:val="00690F91"/>
    <w:rsid w:val="006914F8"/>
    <w:rsid w:val="00693606"/>
    <w:rsid w:val="00693A6D"/>
    <w:rsid w:val="00693D70"/>
    <w:rsid w:val="006975AE"/>
    <w:rsid w:val="006A0E66"/>
    <w:rsid w:val="006A322E"/>
    <w:rsid w:val="006A32D1"/>
    <w:rsid w:val="006A33C8"/>
    <w:rsid w:val="006A3CF5"/>
    <w:rsid w:val="006B4BC6"/>
    <w:rsid w:val="006C4E1A"/>
    <w:rsid w:val="006C5062"/>
    <w:rsid w:val="006D03E2"/>
    <w:rsid w:val="006D0A8E"/>
    <w:rsid w:val="006D3D54"/>
    <w:rsid w:val="006E0212"/>
    <w:rsid w:val="006E06F5"/>
    <w:rsid w:val="006E0D1B"/>
    <w:rsid w:val="006E1A49"/>
    <w:rsid w:val="006E3A55"/>
    <w:rsid w:val="006E60BB"/>
    <w:rsid w:val="006F109C"/>
    <w:rsid w:val="006F1B00"/>
    <w:rsid w:val="006F2CA2"/>
    <w:rsid w:val="006F2EEB"/>
    <w:rsid w:val="006F4B7A"/>
    <w:rsid w:val="006F7E03"/>
    <w:rsid w:val="006F7ED0"/>
    <w:rsid w:val="00700A59"/>
    <w:rsid w:val="00707B43"/>
    <w:rsid w:val="00710142"/>
    <w:rsid w:val="00710B23"/>
    <w:rsid w:val="007125C5"/>
    <w:rsid w:val="007126C6"/>
    <w:rsid w:val="00712E81"/>
    <w:rsid w:val="00714D88"/>
    <w:rsid w:val="00715590"/>
    <w:rsid w:val="00723919"/>
    <w:rsid w:val="00723F62"/>
    <w:rsid w:val="007261D3"/>
    <w:rsid w:val="0072734B"/>
    <w:rsid w:val="007323B1"/>
    <w:rsid w:val="00733E86"/>
    <w:rsid w:val="0073677B"/>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5AD1"/>
    <w:rsid w:val="00796E66"/>
    <w:rsid w:val="007A50D2"/>
    <w:rsid w:val="007A7B9A"/>
    <w:rsid w:val="007B3059"/>
    <w:rsid w:val="007B5456"/>
    <w:rsid w:val="007B5F65"/>
    <w:rsid w:val="007C5F2C"/>
    <w:rsid w:val="007C767B"/>
    <w:rsid w:val="007D056E"/>
    <w:rsid w:val="007D3C7C"/>
    <w:rsid w:val="007D687A"/>
    <w:rsid w:val="007E1BA0"/>
    <w:rsid w:val="007E651B"/>
    <w:rsid w:val="007F2297"/>
    <w:rsid w:val="007F33A1"/>
    <w:rsid w:val="007F55EC"/>
    <w:rsid w:val="007F6574"/>
    <w:rsid w:val="00816C9D"/>
    <w:rsid w:val="0082310F"/>
    <w:rsid w:val="0082565A"/>
    <w:rsid w:val="00831057"/>
    <w:rsid w:val="00837EF8"/>
    <w:rsid w:val="0084119C"/>
    <w:rsid w:val="0085049D"/>
    <w:rsid w:val="00850CD4"/>
    <w:rsid w:val="008547E2"/>
    <w:rsid w:val="00854A49"/>
    <w:rsid w:val="00857272"/>
    <w:rsid w:val="008578D0"/>
    <w:rsid w:val="008624DE"/>
    <w:rsid w:val="008634EB"/>
    <w:rsid w:val="00863F03"/>
    <w:rsid w:val="00866945"/>
    <w:rsid w:val="008704E8"/>
    <w:rsid w:val="00870A2D"/>
    <w:rsid w:val="00876BD5"/>
    <w:rsid w:val="008777BA"/>
    <w:rsid w:val="00884B4C"/>
    <w:rsid w:val="00893FA6"/>
    <w:rsid w:val="00897C84"/>
    <w:rsid w:val="008A06BE"/>
    <w:rsid w:val="008A2C4F"/>
    <w:rsid w:val="008A3F7A"/>
    <w:rsid w:val="008A5101"/>
    <w:rsid w:val="008A56FD"/>
    <w:rsid w:val="008A591C"/>
    <w:rsid w:val="008B43DD"/>
    <w:rsid w:val="008D23D0"/>
    <w:rsid w:val="008D3DA6"/>
    <w:rsid w:val="008D5DA3"/>
    <w:rsid w:val="008E098C"/>
    <w:rsid w:val="008E13F9"/>
    <w:rsid w:val="008E235F"/>
    <w:rsid w:val="008E4331"/>
    <w:rsid w:val="008E5467"/>
    <w:rsid w:val="008E70F7"/>
    <w:rsid w:val="008E78FB"/>
    <w:rsid w:val="008F0156"/>
    <w:rsid w:val="008F0CA3"/>
    <w:rsid w:val="008F1D3B"/>
    <w:rsid w:val="008F4039"/>
    <w:rsid w:val="008F47F3"/>
    <w:rsid w:val="008F7444"/>
    <w:rsid w:val="008F7A15"/>
    <w:rsid w:val="00900C96"/>
    <w:rsid w:val="00904CAA"/>
    <w:rsid w:val="0091321C"/>
    <w:rsid w:val="00913788"/>
    <w:rsid w:val="0091399A"/>
    <w:rsid w:val="009207F6"/>
    <w:rsid w:val="00922BC3"/>
    <w:rsid w:val="00922D75"/>
    <w:rsid w:val="00926791"/>
    <w:rsid w:val="009267E8"/>
    <w:rsid w:val="00930161"/>
    <w:rsid w:val="00930B7D"/>
    <w:rsid w:val="0093661C"/>
    <w:rsid w:val="00936EAD"/>
    <w:rsid w:val="00940736"/>
    <w:rsid w:val="00941253"/>
    <w:rsid w:val="00943887"/>
    <w:rsid w:val="009442E3"/>
    <w:rsid w:val="0095038B"/>
    <w:rsid w:val="00950CF7"/>
    <w:rsid w:val="00960A44"/>
    <w:rsid w:val="00964F90"/>
    <w:rsid w:val="00965EF3"/>
    <w:rsid w:val="00965F90"/>
    <w:rsid w:val="00970864"/>
    <w:rsid w:val="00972DB5"/>
    <w:rsid w:val="009736D5"/>
    <w:rsid w:val="009768C3"/>
    <w:rsid w:val="00977C43"/>
    <w:rsid w:val="0098195A"/>
    <w:rsid w:val="00990EEE"/>
    <w:rsid w:val="00996533"/>
    <w:rsid w:val="009A0093"/>
    <w:rsid w:val="009A0C1A"/>
    <w:rsid w:val="009A3833"/>
    <w:rsid w:val="009A4774"/>
    <w:rsid w:val="009A5F57"/>
    <w:rsid w:val="009A62E2"/>
    <w:rsid w:val="009A6B7B"/>
    <w:rsid w:val="009B02B8"/>
    <w:rsid w:val="009B110B"/>
    <w:rsid w:val="009B13F0"/>
    <w:rsid w:val="009B196A"/>
    <w:rsid w:val="009C08AE"/>
    <w:rsid w:val="009D5718"/>
    <w:rsid w:val="009D5E48"/>
    <w:rsid w:val="009D6D9F"/>
    <w:rsid w:val="009D7317"/>
    <w:rsid w:val="009E0B41"/>
    <w:rsid w:val="009E14B0"/>
    <w:rsid w:val="009E1910"/>
    <w:rsid w:val="009E3CA7"/>
    <w:rsid w:val="009E5DBA"/>
    <w:rsid w:val="009F6047"/>
    <w:rsid w:val="00A03D2A"/>
    <w:rsid w:val="00A104A2"/>
    <w:rsid w:val="00A10ADB"/>
    <w:rsid w:val="00A12553"/>
    <w:rsid w:val="00A144AB"/>
    <w:rsid w:val="00A14A67"/>
    <w:rsid w:val="00A151A1"/>
    <w:rsid w:val="00A17F01"/>
    <w:rsid w:val="00A243CF"/>
    <w:rsid w:val="00A24557"/>
    <w:rsid w:val="00A248B2"/>
    <w:rsid w:val="00A26413"/>
    <w:rsid w:val="00A267D7"/>
    <w:rsid w:val="00A27A64"/>
    <w:rsid w:val="00A37F80"/>
    <w:rsid w:val="00A46B3F"/>
    <w:rsid w:val="00A46F30"/>
    <w:rsid w:val="00A518DE"/>
    <w:rsid w:val="00A60B70"/>
    <w:rsid w:val="00A61169"/>
    <w:rsid w:val="00A63024"/>
    <w:rsid w:val="00A64180"/>
    <w:rsid w:val="00A65602"/>
    <w:rsid w:val="00A74A29"/>
    <w:rsid w:val="00A80092"/>
    <w:rsid w:val="00A82FCC"/>
    <w:rsid w:val="00A8479D"/>
    <w:rsid w:val="00A905AD"/>
    <w:rsid w:val="00A906A4"/>
    <w:rsid w:val="00A91E12"/>
    <w:rsid w:val="00A93A94"/>
    <w:rsid w:val="00A93AA6"/>
    <w:rsid w:val="00A96190"/>
    <w:rsid w:val="00A97953"/>
    <w:rsid w:val="00AA259F"/>
    <w:rsid w:val="00AA574E"/>
    <w:rsid w:val="00AB0CC8"/>
    <w:rsid w:val="00AB1F5E"/>
    <w:rsid w:val="00AB317A"/>
    <w:rsid w:val="00AB3FDC"/>
    <w:rsid w:val="00AC1BCE"/>
    <w:rsid w:val="00AC2A34"/>
    <w:rsid w:val="00AD324E"/>
    <w:rsid w:val="00AD5B51"/>
    <w:rsid w:val="00AD7B78"/>
    <w:rsid w:val="00AE13A1"/>
    <w:rsid w:val="00AF4118"/>
    <w:rsid w:val="00B00077"/>
    <w:rsid w:val="00B03107"/>
    <w:rsid w:val="00B06348"/>
    <w:rsid w:val="00B0713A"/>
    <w:rsid w:val="00B10820"/>
    <w:rsid w:val="00B16E03"/>
    <w:rsid w:val="00B1749C"/>
    <w:rsid w:val="00B17F7D"/>
    <w:rsid w:val="00B2039F"/>
    <w:rsid w:val="00B233DE"/>
    <w:rsid w:val="00B23659"/>
    <w:rsid w:val="00B26782"/>
    <w:rsid w:val="00B30214"/>
    <w:rsid w:val="00B342C9"/>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261E"/>
    <w:rsid w:val="00B84B54"/>
    <w:rsid w:val="00B92B0A"/>
    <w:rsid w:val="00B92C7D"/>
    <w:rsid w:val="00B93BB2"/>
    <w:rsid w:val="00B9697B"/>
    <w:rsid w:val="00BA46C7"/>
    <w:rsid w:val="00BA4DA4"/>
    <w:rsid w:val="00BB1B83"/>
    <w:rsid w:val="00BB20E2"/>
    <w:rsid w:val="00BB2BFE"/>
    <w:rsid w:val="00BB32B1"/>
    <w:rsid w:val="00BB5F43"/>
    <w:rsid w:val="00BB6D15"/>
    <w:rsid w:val="00BB7B45"/>
    <w:rsid w:val="00BB7D27"/>
    <w:rsid w:val="00BC1375"/>
    <w:rsid w:val="00BC137E"/>
    <w:rsid w:val="00BC2E5F"/>
    <w:rsid w:val="00BC3C3C"/>
    <w:rsid w:val="00BC481E"/>
    <w:rsid w:val="00BC5AF6"/>
    <w:rsid w:val="00BC7A5F"/>
    <w:rsid w:val="00BD3369"/>
    <w:rsid w:val="00BD3E51"/>
    <w:rsid w:val="00BE3E87"/>
    <w:rsid w:val="00BE5BE4"/>
    <w:rsid w:val="00BE684C"/>
    <w:rsid w:val="00BF0A84"/>
    <w:rsid w:val="00BF4326"/>
    <w:rsid w:val="00C03706"/>
    <w:rsid w:val="00C03F46"/>
    <w:rsid w:val="00C07EF0"/>
    <w:rsid w:val="00C13103"/>
    <w:rsid w:val="00C14F80"/>
    <w:rsid w:val="00C153D1"/>
    <w:rsid w:val="00C159BC"/>
    <w:rsid w:val="00C15A54"/>
    <w:rsid w:val="00C15F05"/>
    <w:rsid w:val="00C22020"/>
    <w:rsid w:val="00C2214E"/>
    <w:rsid w:val="00C247CD"/>
    <w:rsid w:val="00C2519B"/>
    <w:rsid w:val="00C278EB"/>
    <w:rsid w:val="00C3569A"/>
    <w:rsid w:val="00C3782E"/>
    <w:rsid w:val="00C404D1"/>
    <w:rsid w:val="00C42176"/>
    <w:rsid w:val="00C42344"/>
    <w:rsid w:val="00C505EB"/>
    <w:rsid w:val="00C52914"/>
    <w:rsid w:val="00C5567D"/>
    <w:rsid w:val="00C55EEB"/>
    <w:rsid w:val="00C57A08"/>
    <w:rsid w:val="00C61A9F"/>
    <w:rsid w:val="00C63ABB"/>
    <w:rsid w:val="00C63F06"/>
    <w:rsid w:val="00C6590B"/>
    <w:rsid w:val="00C710BB"/>
    <w:rsid w:val="00C7131F"/>
    <w:rsid w:val="00C76753"/>
    <w:rsid w:val="00C81173"/>
    <w:rsid w:val="00C812D5"/>
    <w:rsid w:val="00C82B78"/>
    <w:rsid w:val="00C83EF4"/>
    <w:rsid w:val="00C8586A"/>
    <w:rsid w:val="00C91239"/>
    <w:rsid w:val="00C93652"/>
    <w:rsid w:val="00C96AFB"/>
    <w:rsid w:val="00CA02AF"/>
    <w:rsid w:val="00CA091D"/>
    <w:rsid w:val="00CA2B4F"/>
    <w:rsid w:val="00CA42B2"/>
    <w:rsid w:val="00CA5DB0"/>
    <w:rsid w:val="00CA79B5"/>
    <w:rsid w:val="00CA7FFC"/>
    <w:rsid w:val="00CB013F"/>
    <w:rsid w:val="00CB76DF"/>
    <w:rsid w:val="00CC0648"/>
    <w:rsid w:val="00CC084E"/>
    <w:rsid w:val="00CC54A4"/>
    <w:rsid w:val="00CC58ED"/>
    <w:rsid w:val="00CD471D"/>
    <w:rsid w:val="00CD651C"/>
    <w:rsid w:val="00CD7972"/>
    <w:rsid w:val="00CF1FF1"/>
    <w:rsid w:val="00CF314F"/>
    <w:rsid w:val="00D0135E"/>
    <w:rsid w:val="00D050A7"/>
    <w:rsid w:val="00D07027"/>
    <w:rsid w:val="00D10D67"/>
    <w:rsid w:val="00D145EC"/>
    <w:rsid w:val="00D14789"/>
    <w:rsid w:val="00D152CF"/>
    <w:rsid w:val="00D15E39"/>
    <w:rsid w:val="00D16EA6"/>
    <w:rsid w:val="00D22F6A"/>
    <w:rsid w:val="00D25551"/>
    <w:rsid w:val="00D26F26"/>
    <w:rsid w:val="00D27491"/>
    <w:rsid w:val="00D355FB"/>
    <w:rsid w:val="00D36ED6"/>
    <w:rsid w:val="00D43C0B"/>
    <w:rsid w:val="00D44A74"/>
    <w:rsid w:val="00D51121"/>
    <w:rsid w:val="00D57CD2"/>
    <w:rsid w:val="00D57E66"/>
    <w:rsid w:val="00D73350"/>
    <w:rsid w:val="00D7427A"/>
    <w:rsid w:val="00D748A4"/>
    <w:rsid w:val="00D82231"/>
    <w:rsid w:val="00D84A8F"/>
    <w:rsid w:val="00D859AA"/>
    <w:rsid w:val="00D85A57"/>
    <w:rsid w:val="00D86C32"/>
    <w:rsid w:val="00D8756E"/>
    <w:rsid w:val="00D91B96"/>
    <w:rsid w:val="00D938DD"/>
    <w:rsid w:val="00D93B29"/>
    <w:rsid w:val="00D95EAB"/>
    <w:rsid w:val="00D974EA"/>
    <w:rsid w:val="00D97768"/>
    <w:rsid w:val="00D97A9D"/>
    <w:rsid w:val="00DA1FF0"/>
    <w:rsid w:val="00DA20A3"/>
    <w:rsid w:val="00DA29AC"/>
    <w:rsid w:val="00DA329A"/>
    <w:rsid w:val="00DB0409"/>
    <w:rsid w:val="00DB1CE4"/>
    <w:rsid w:val="00DB24F3"/>
    <w:rsid w:val="00DB27B5"/>
    <w:rsid w:val="00DB521B"/>
    <w:rsid w:val="00DB6A06"/>
    <w:rsid w:val="00DC0F52"/>
    <w:rsid w:val="00DC4726"/>
    <w:rsid w:val="00DC5D7F"/>
    <w:rsid w:val="00DD0AAB"/>
    <w:rsid w:val="00DD3C66"/>
    <w:rsid w:val="00DD40D2"/>
    <w:rsid w:val="00DE5BBF"/>
    <w:rsid w:val="00DE6466"/>
    <w:rsid w:val="00DE678C"/>
    <w:rsid w:val="00DF01BE"/>
    <w:rsid w:val="00E013A9"/>
    <w:rsid w:val="00E03A99"/>
    <w:rsid w:val="00E041CD"/>
    <w:rsid w:val="00E06534"/>
    <w:rsid w:val="00E126A5"/>
    <w:rsid w:val="00E13FD1"/>
    <w:rsid w:val="00E1463F"/>
    <w:rsid w:val="00E159F9"/>
    <w:rsid w:val="00E225C3"/>
    <w:rsid w:val="00E250DE"/>
    <w:rsid w:val="00E25F5F"/>
    <w:rsid w:val="00E26F66"/>
    <w:rsid w:val="00E27498"/>
    <w:rsid w:val="00E304E4"/>
    <w:rsid w:val="00E34AA9"/>
    <w:rsid w:val="00E363A9"/>
    <w:rsid w:val="00E413E0"/>
    <w:rsid w:val="00E434A8"/>
    <w:rsid w:val="00E50DD4"/>
    <w:rsid w:val="00E53AE3"/>
    <w:rsid w:val="00E5574A"/>
    <w:rsid w:val="00E55F1B"/>
    <w:rsid w:val="00E56545"/>
    <w:rsid w:val="00E64FB2"/>
    <w:rsid w:val="00E67B7D"/>
    <w:rsid w:val="00E75272"/>
    <w:rsid w:val="00E81E2C"/>
    <w:rsid w:val="00E82FBF"/>
    <w:rsid w:val="00E8355F"/>
    <w:rsid w:val="00E90E1E"/>
    <w:rsid w:val="00E921AB"/>
    <w:rsid w:val="00E950AF"/>
    <w:rsid w:val="00EA20D0"/>
    <w:rsid w:val="00EA6470"/>
    <w:rsid w:val="00EA662E"/>
    <w:rsid w:val="00EB0706"/>
    <w:rsid w:val="00EB474E"/>
    <w:rsid w:val="00EB5D2F"/>
    <w:rsid w:val="00EC0214"/>
    <w:rsid w:val="00EC1091"/>
    <w:rsid w:val="00EC10EC"/>
    <w:rsid w:val="00EC3EFA"/>
    <w:rsid w:val="00EC456C"/>
    <w:rsid w:val="00EC63D4"/>
    <w:rsid w:val="00ED166C"/>
    <w:rsid w:val="00ED4B39"/>
    <w:rsid w:val="00ED5FA6"/>
    <w:rsid w:val="00ED6080"/>
    <w:rsid w:val="00ED71D1"/>
    <w:rsid w:val="00EE0176"/>
    <w:rsid w:val="00EF0942"/>
    <w:rsid w:val="00EF291F"/>
    <w:rsid w:val="00EF77D0"/>
    <w:rsid w:val="00F00026"/>
    <w:rsid w:val="00F01200"/>
    <w:rsid w:val="00F0218C"/>
    <w:rsid w:val="00F0224A"/>
    <w:rsid w:val="00F0251A"/>
    <w:rsid w:val="00F0393B"/>
    <w:rsid w:val="00F13C2E"/>
    <w:rsid w:val="00F1581C"/>
    <w:rsid w:val="00F15D08"/>
    <w:rsid w:val="00F313DD"/>
    <w:rsid w:val="00F32D3F"/>
    <w:rsid w:val="00F3666C"/>
    <w:rsid w:val="00F378BE"/>
    <w:rsid w:val="00F41DB9"/>
    <w:rsid w:val="00F42387"/>
    <w:rsid w:val="00F42D8F"/>
    <w:rsid w:val="00F43120"/>
    <w:rsid w:val="00F44563"/>
    <w:rsid w:val="00F44FF2"/>
    <w:rsid w:val="00F474B2"/>
    <w:rsid w:val="00F54629"/>
    <w:rsid w:val="00F563CA"/>
    <w:rsid w:val="00F63B8D"/>
    <w:rsid w:val="00F64378"/>
    <w:rsid w:val="00F65441"/>
    <w:rsid w:val="00F67FC3"/>
    <w:rsid w:val="00F7550F"/>
    <w:rsid w:val="00F763A4"/>
    <w:rsid w:val="00F80D67"/>
    <w:rsid w:val="00F81CF2"/>
    <w:rsid w:val="00F82A04"/>
    <w:rsid w:val="00F83DF3"/>
    <w:rsid w:val="00F84263"/>
    <w:rsid w:val="00F941B8"/>
    <w:rsid w:val="00FA5FA5"/>
    <w:rsid w:val="00FA6721"/>
    <w:rsid w:val="00FA6A37"/>
    <w:rsid w:val="00FA7365"/>
    <w:rsid w:val="00FA79A7"/>
    <w:rsid w:val="00FC1228"/>
    <w:rsid w:val="00FC4DCD"/>
    <w:rsid w:val="00FC643D"/>
    <w:rsid w:val="00FD1DAF"/>
    <w:rsid w:val="00FD3619"/>
    <w:rsid w:val="00FD402F"/>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40757"/>
  <w15:chartTrackingRefBased/>
  <w15:docId w15:val="{9F5949D0-D4F1-4D7C-AAE9-7C877ACB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101"/>
    <w:pPr>
      <w:spacing w:after="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qFormat/>
    <w:rsid w:val="00E75272"/>
    <w:pPr>
      <w:keepNext/>
      <w:spacing w:after="240"/>
      <w:ind w:left="1985" w:right="284" w:hanging="1985"/>
      <w:outlineLvl w:val="0"/>
    </w:pPr>
    <w:rPr>
      <w:rFonts w:ascii="Arial" w:eastAsia="Times New Roman" w:hAnsi="Arial"/>
      <w:b/>
      <w:sz w:val="24"/>
    </w:rPr>
  </w:style>
  <w:style w:type="paragraph" w:styleId="Heading2">
    <w:name w:val="heading 2"/>
    <w:basedOn w:val="Normal"/>
    <w:next w:val="Normal"/>
    <w:link w:val="Heading2Char"/>
    <w:qFormat/>
    <w:rsid w:val="00E75272"/>
    <w:pPr>
      <w:keepNext/>
      <w:ind w:right="284"/>
      <w:outlineLvl w:val="1"/>
    </w:pPr>
    <w:rPr>
      <w:rFonts w:ascii="Arial" w:eastAsia="Times New Roman" w:hAnsi="Arial"/>
      <w:b/>
      <w:sz w:val="24"/>
    </w:rPr>
  </w:style>
  <w:style w:type="paragraph" w:styleId="Heading3">
    <w:name w:val="heading 3"/>
    <w:basedOn w:val="Normal"/>
    <w:next w:val="Normal"/>
    <w:link w:val="Heading3Char"/>
    <w:qFormat/>
    <w:rsid w:val="008A5101"/>
    <w:pPr>
      <w:keepNext/>
      <w:outlineLvl w:val="2"/>
    </w:pPr>
    <w:rPr>
      <w:rFonts w:eastAsia="Times New Roman"/>
      <w:sz w:val="24"/>
    </w:rPr>
  </w:style>
  <w:style w:type="paragraph" w:styleId="Heading5">
    <w:name w:val="heading 5"/>
    <w:basedOn w:val="Normal"/>
    <w:next w:val="Normal"/>
    <w:link w:val="Heading5Char"/>
    <w:qFormat/>
    <w:rsid w:val="008A5101"/>
    <w:pPr>
      <w:keepNext/>
      <w:jc w:val="center"/>
      <w:outlineLvl w:val="4"/>
    </w:pPr>
    <w:rPr>
      <w:rFonts w:ascii="Arial" w:hAnsi="Arial"/>
      <w:b/>
      <w:sz w:val="24"/>
    </w:rPr>
  </w:style>
  <w:style w:type="paragraph" w:styleId="Heading6">
    <w:name w:val="heading 6"/>
    <w:basedOn w:val="Normal"/>
    <w:next w:val="Normal"/>
    <w:link w:val="Heading6Char"/>
    <w:qFormat/>
    <w:rsid w:val="008A5101"/>
    <w:pPr>
      <w:keepNext/>
      <w:outlineLvl w:val="5"/>
    </w:pPr>
    <w:rPr>
      <w:rFonts w:ascii="Arial" w:hAnsi="Arial"/>
      <w:b/>
      <w:color w:val="C0C0C0"/>
      <w:sz w:val="24"/>
    </w:rPr>
  </w:style>
  <w:style w:type="paragraph" w:styleId="Heading8">
    <w:name w:val="heading 8"/>
    <w:basedOn w:val="Normal"/>
    <w:next w:val="Normal"/>
    <w:link w:val="Heading8Char"/>
    <w:unhideWhenUsed/>
    <w:qFormat/>
    <w:rsid w:val="00E7527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DA1FF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DA1FF0"/>
    <w:rPr>
      <w:rFonts w:ascii="Arial" w:eastAsiaTheme="minorEastAsia" w:hAnsi="Arial" w:cs="Times New Roman"/>
      <w:sz w:val="20"/>
      <w:szCs w:val="20"/>
      <w:lang w:val="en-GB"/>
    </w:rPr>
  </w:style>
  <w:style w:type="paragraph" w:styleId="ListParagraph">
    <w:name w:val="List Paragraph"/>
    <w:basedOn w:val="Normal"/>
    <w:uiPriority w:val="34"/>
    <w:qFormat/>
    <w:rsid w:val="00DA1FF0"/>
    <w:pPr>
      <w:spacing w:before="100" w:beforeAutospacing="1" w:after="100" w:afterAutospacing="1"/>
    </w:pPr>
    <w:rPr>
      <w:sz w:val="24"/>
      <w:szCs w:val="24"/>
      <w:lang w:val="en-US"/>
    </w:rPr>
  </w:style>
  <w:style w:type="character" w:styleId="CommentReference">
    <w:name w:val="annotation reference"/>
    <w:basedOn w:val="DefaultParagraphFont"/>
    <w:rsid w:val="00DA1FF0"/>
    <w:rPr>
      <w:sz w:val="21"/>
      <w:szCs w:val="21"/>
    </w:rPr>
  </w:style>
  <w:style w:type="paragraph" w:styleId="Revision">
    <w:name w:val="Revision"/>
    <w:hidden/>
    <w:uiPriority w:val="99"/>
    <w:semiHidden/>
    <w:rsid w:val="008A5101"/>
    <w:pPr>
      <w:spacing w:after="0" w:line="240" w:lineRule="auto"/>
    </w:pPr>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8A510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41DB9"/>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rsid w:val="00E75272"/>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E75272"/>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E75272"/>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E75272"/>
    <w:rPr>
      <w:rFonts w:asciiTheme="majorHAnsi" w:eastAsiaTheme="majorEastAsia" w:hAnsiTheme="majorHAnsi" w:cstheme="majorBidi"/>
      <w:color w:val="272727" w:themeColor="text1" w:themeTint="D8"/>
      <w:sz w:val="21"/>
      <w:szCs w:val="21"/>
      <w:lang w:val="en-GB"/>
    </w:rPr>
  </w:style>
  <w:style w:type="paragraph" w:customStyle="1" w:styleId="CRCoverPage">
    <w:name w:val="CR Cover Page"/>
    <w:rsid w:val="008A5101"/>
    <w:pPr>
      <w:spacing w:after="120" w:line="240" w:lineRule="auto"/>
    </w:pPr>
    <w:rPr>
      <w:rFonts w:ascii="Arial" w:eastAsia="Times New Roman" w:hAnsi="Arial" w:cs="Times New Roman"/>
      <w:sz w:val="20"/>
      <w:szCs w:val="20"/>
      <w:lang w:val="en-GB"/>
    </w:rPr>
  </w:style>
  <w:style w:type="paragraph" w:customStyle="1" w:styleId="Guidance">
    <w:name w:val="Guidance"/>
    <w:basedOn w:val="Normal"/>
    <w:rsid w:val="008A5101"/>
    <w:pPr>
      <w:overflowPunct w:val="0"/>
      <w:autoSpaceDE w:val="0"/>
      <w:autoSpaceDN w:val="0"/>
      <w:adjustRightInd w:val="0"/>
      <w:spacing w:after="180"/>
      <w:textAlignment w:val="baseline"/>
    </w:pPr>
    <w:rPr>
      <w:rFonts w:eastAsia="Times New Roman"/>
      <w:i/>
      <w:color w:val="000000"/>
      <w:lang w:eastAsia="ja-JP"/>
    </w:rPr>
  </w:style>
  <w:style w:type="paragraph" w:customStyle="1" w:styleId="TAL">
    <w:name w:val="TAL"/>
    <w:basedOn w:val="Normal"/>
    <w:rsid w:val="00E75272"/>
    <w:pPr>
      <w:keepNext/>
      <w:keepLines/>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H">
    <w:name w:val="TAH"/>
    <w:basedOn w:val="TAC"/>
    <w:rsid w:val="00E75272"/>
    <w:rPr>
      <w:b/>
    </w:rPr>
  </w:style>
  <w:style w:type="paragraph" w:customStyle="1" w:styleId="TAC">
    <w:name w:val="TAC"/>
    <w:basedOn w:val="TAL"/>
    <w:rsid w:val="00E75272"/>
    <w:pPr>
      <w:jc w:val="center"/>
    </w:pPr>
  </w:style>
  <w:style w:type="paragraph" w:customStyle="1" w:styleId="FP">
    <w:name w:val="FP"/>
    <w:basedOn w:val="Normal"/>
    <w:rsid w:val="008A5101"/>
    <w:pPr>
      <w:overflowPunct w:val="0"/>
      <w:autoSpaceDE w:val="0"/>
      <w:autoSpaceDN w:val="0"/>
      <w:adjustRightInd w:val="0"/>
      <w:textAlignment w:val="baseline"/>
    </w:pPr>
    <w:rPr>
      <w:rFonts w:eastAsia="Times New Roman"/>
      <w:color w:val="000000"/>
      <w:lang w:eastAsia="ja-JP"/>
    </w:rPr>
  </w:style>
  <w:style w:type="character" w:customStyle="1" w:styleId="Heading5Char">
    <w:name w:val="Heading 5 Char"/>
    <w:basedOn w:val="DefaultParagraphFont"/>
    <w:link w:val="Heading5"/>
    <w:rsid w:val="008A5101"/>
    <w:rPr>
      <w:rFonts w:ascii="Arial" w:eastAsiaTheme="minorEastAsia" w:hAnsi="Arial" w:cs="Times New Roman"/>
      <w:b/>
      <w:sz w:val="24"/>
      <w:szCs w:val="20"/>
      <w:lang w:val="en-GB"/>
    </w:rPr>
  </w:style>
  <w:style w:type="character" w:customStyle="1" w:styleId="Heading6Char">
    <w:name w:val="Heading 6 Char"/>
    <w:basedOn w:val="DefaultParagraphFont"/>
    <w:link w:val="Heading6"/>
    <w:rsid w:val="008A5101"/>
    <w:rPr>
      <w:rFonts w:ascii="Arial" w:eastAsiaTheme="minorEastAsia" w:hAnsi="Arial" w:cs="Times New Roman"/>
      <w:b/>
      <w:color w:val="C0C0C0"/>
      <w:sz w:val="24"/>
      <w:szCs w:val="20"/>
      <w:lang w:val="en-GB"/>
    </w:rPr>
  </w:style>
  <w:style w:type="paragraph" w:styleId="Header">
    <w:name w:val="header"/>
    <w:basedOn w:val="Normal"/>
    <w:link w:val="HeaderChar"/>
    <w:rsid w:val="008A5101"/>
    <w:pPr>
      <w:tabs>
        <w:tab w:val="center" w:pos="4153"/>
        <w:tab w:val="right" w:pos="8306"/>
      </w:tabs>
    </w:pPr>
  </w:style>
  <w:style w:type="character" w:customStyle="1" w:styleId="HeaderChar">
    <w:name w:val="Header Char"/>
    <w:basedOn w:val="DefaultParagraphFont"/>
    <w:link w:val="Header"/>
    <w:rsid w:val="008A5101"/>
    <w:rPr>
      <w:rFonts w:ascii="Times New Roman" w:eastAsiaTheme="minorEastAsia" w:hAnsi="Times New Roman" w:cs="Times New Roman"/>
      <w:sz w:val="20"/>
      <w:szCs w:val="20"/>
      <w:lang w:val="en-GB"/>
    </w:rPr>
  </w:style>
  <w:style w:type="paragraph" w:styleId="Footer">
    <w:name w:val="footer"/>
    <w:basedOn w:val="Normal"/>
    <w:link w:val="FooterChar"/>
    <w:rsid w:val="008A5101"/>
    <w:pPr>
      <w:tabs>
        <w:tab w:val="center" w:pos="4153"/>
        <w:tab w:val="right" w:pos="8306"/>
      </w:tabs>
    </w:pPr>
  </w:style>
  <w:style w:type="character" w:customStyle="1" w:styleId="FooterChar">
    <w:name w:val="Footer Char"/>
    <w:basedOn w:val="DefaultParagraphFont"/>
    <w:link w:val="Footer"/>
    <w:rsid w:val="008A5101"/>
    <w:rPr>
      <w:rFonts w:ascii="Times New Roman" w:eastAsiaTheme="minorEastAsia" w:hAnsi="Times New Roman" w:cs="Times New Roman"/>
      <w:sz w:val="20"/>
      <w:szCs w:val="20"/>
      <w:lang w:val="en-GB"/>
    </w:rPr>
  </w:style>
  <w:style w:type="character" w:styleId="PageNumber">
    <w:name w:val="page number"/>
    <w:basedOn w:val="DefaultParagraphFont"/>
    <w:rsid w:val="008A5101"/>
  </w:style>
  <w:style w:type="paragraph" w:customStyle="1" w:styleId="B1">
    <w:name w:val="B1"/>
    <w:basedOn w:val="Normal"/>
    <w:rsid w:val="008A5101"/>
    <w:pPr>
      <w:ind w:left="567" w:hanging="567"/>
      <w:jc w:val="both"/>
    </w:pPr>
    <w:rPr>
      <w:rFonts w:ascii="Arial" w:hAnsi="Arial"/>
    </w:rPr>
  </w:style>
  <w:style w:type="paragraph" w:customStyle="1" w:styleId="00BodyText">
    <w:name w:val="00 BodyText"/>
    <w:basedOn w:val="Normal"/>
    <w:rsid w:val="008A5101"/>
    <w:pPr>
      <w:spacing w:after="220"/>
    </w:pPr>
    <w:rPr>
      <w:rFonts w:ascii="Arial" w:hAnsi="Arial"/>
      <w:sz w:val="22"/>
      <w:lang w:val="en-US"/>
    </w:rPr>
  </w:style>
  <w:style w:type="paragraph" w:customStyle="1" w:styleId="a">
    <w:name w:val="??"/>
    <w:rsid w:val="008A5101"/>
    <w:pPr>
      <w:widowControl w:val="0"/>
      <w:spacing w:after="0" w:line="240" w:lineRule="auto"/>
    </w:pPr>
    <w:rPr>
      <w:rFonts w:ascii="Times New Roman" w:eastAsiaTheme="minorEastAsia" w:hAnsi="Times New Roman" w:cs="Times New Roman"/>
      <w:sz w:val="20"/>
      <w:szCs w:val="20"/>
    </w:rPr>
  </w:style>
  <w:style w:type="paragraph" w:customStyle="1" w:styleId="2">
    <w:name w:val="??? 2"/>
    <w:basedOn w:val="a"/>
    <w:next w:val="a"/>
    <w:rsid w:val="008A5101"/>
    <w:pPr>
      <w:keepNext/>
    </w:pPr>
    <w:rPr>
      <w:rFonts w:ascii="Arial" w:hAnsi="Arial"/>
      <w:b/>
      <w:sz w:val="24"/>
    </w:rPr>
  </w:style>
  <w:style w:type="paragraph" w:styleId="Index1">
    <w:name w:val="index 1"/>
    <w:basedOn w:val="Normal"/>
    <w:semiHidden/>
    <w:rsid w:val="008A5101"/>
    <w:pPr>
      <w:keepLines/>
    </w:pPr>
  </w:style>
  <w:style w:type="paragraph" w:customStyle="1" w:styleId="TT">
    <w:name w:val="TT"/>
    <w:basedOn w:val="Heading1"/>
    <w:next w:val="Normal"/>
    <w:rsid w:val="008A5101"/>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heme="minorEastAsia"/>
      <w:b w:val="0"/>
      <w:sz w:val="36"/>
      <w:lang w:eastAsia="ja-JP"/>
    </w:rPr>
  </w:style>
  <w:style w:type="paragraph" w:styleId="TOC9">
    <w:name w:val="toc 9"/>
    <w:basedOn w:val="TOC8"/>
    <w:rsid w:val="008A5101"/>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8A5101"/>
    <w:pPr>
      <w:spacing w:after="100"/>
      <w:ind w:left="1400"/>
    </w:pPr>
  </w:style>
  <w:style w:type="character" w:styleId="Hyperlink">
    <w:name w:val="Hyperlink"/>
    <w:unhideWhenUsed/>
    <w:rsid w:val="008A5101"/>
    <w:rPr>
      <w:color w:val="0000FF"/>
      <w:u w:val="single"/>
    </w:rPr>
  </w:style>
  <w:style w:type="character" w:styleId="Strong">
    <w:name w:val="Strong"/>
    <w:basedOn w:val="DefaultParagraphFont"/>
    <w:uiPriority w:val="22"/>
    <w:qFormat/>
    <w:rsid w:val="008A5101"/>
    <w:rPr>
      <w:b/>
      <w:bCs/>
    </w:rPr>
  </w:style>
  <w:style w:type="paragraph" w:styleId="BalloonText">
    <w:name w:val="Balloon Text"/>
    <w:basedOn w:val="Normal"/>
    <w:link w:val="BalloonTextChar"/>
    <w:semiHidden/>
    <w:unhideWhenUsed/>
    <w:rsid w:val="008A5101"/>
    <w:rPr>
      <w:sz w:val="18"/>
      <w:szCs w:val="18"/>
    </w:rPr>
  </w:style>
  <w:style w:type="character" w:customStyle="1" w:styleId="BalloonTextChar">
    <w:name w:val="Balloon Text Char"/>
    <w:basedOn w:val="DefaultParagraphFont"/>
    <w:link w:val="BalloonText"/>
    <w:semiHidden/>
    <w:rsid w:val="008A5101"/>
    <w:rPr>
      <w:rFonts w:ascii="Times New Roman" w:eastAsiaTheme="minorEastAsia" w:hAnsi="Times New Roman" w:cs="Times New Roman"/>
      <w:sz w:val="18"/>
      <w:szCs w:val="18"/>
      <w:lang w:val="en-GB"/>
    </w:rPr>
  </w:style>
  <w:style w:type="paragraph" w:styleId="NormalWeb">
    <w:name w:val="Normal (Web)"/>
    <w:basedOn w:val="Normal"/>
    <w:uiPriority w:val="99"/>
    <w:unhideWhenUsed/>
    <w:rsid w:val="008A5101"/>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D36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3451129">
      <w:bodyDiv w:val="1"/>
      <w:marLeft w:val="0"/>
      <w:marRight w:val="0"/>
      <w:marTop w:val="0"/>
      <w:marBottom w:val="0"/>
      <w:divBdr>
        <w:top w:val="none" w:sz="0" w:space="0" w:color="auto"/>
        <w:left w:val="none" w:sz="0" w:space="0" w:color="auto"/>
        <w:bottom w:val="none" w:sz="0" w:space="0" w:color="auto"/>
        <w:right w:val="none" w:sz="0" w:space="0" w:color="auto"/>
      </w:divBdr>
    </w:div>
    <w:div w:id="15514585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1.ieee802.org/security/802-1aed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61637-FF1A-44AA-9DCA-E54DCC463051}">
  <ds:schemaRefs>
    <ds:schemaRef ds:uri="http://schemas.microsoft.com/sharepoint/v3/contenttype/forms"/>
  </ds:schemaRefs>
</ds:datastoreItem>
</file>

<file path=customXml/itemProps2.xml><?xml version="1.0" encoding="utf-8"?>
<ds:datastoreItem xmlns:ds="http://schemas.openxmlformats.org/officeDocument/2006/customXml" ds:itemID="{0AA6F5D1-DE62-44A0-BCAA-966B71656E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EAB994-3B23-47CA-993A-48817C03D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György Miklós</dc:creator>
  <cp:keywords/>
  <dc:description/>
  <cp:lastModifiedBy>EricssonSS1206</cp:lastModifiedBy>
  <cp:revision>10</cp:revision>
  <dcterms:created xsi:type="dcterms:W3CDTF">2023-12-05T19:53:00Z</dcterms:created>
  <dcterms:modified xsi:type="dcterms:W3CDTF">2023-12-06T19:37:00Z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_2015_ms_pID_725343">
    <vt:lpwstr>(3)vNkDXPBG2wOCTs1e18lXR/r02ZZY0/iZtZFUKgSuWGwjUzUrXL/CHBKW785D5rb7VTalVuIQ
ydaZ9bxIWWf/JdAVyac5zyzhH0leU49tLKUQ4Eyqb8VDU+mVMc9bUL4YTTekqh6qitPSWNP6
mzDUAJRe+PSFTdjwuJgkJGgwmmY9HSmCT02+1MRo58daFF4bdZ6ajwu1Yc8LzPZjBdSN83Ot
17VFqC3X3n2Gdw4V23</vt:lpwstr>
  </property>
  <property fmtid="{D5CDD505-2E9C-101B-9397-08002B2CF9AE}" pid="5" name="_2015_ms_pID_7253431">
    <vt:lpwstr>D/IIN1fQzvQiejvq8USY7GtgQWj5BB6lk+w2h5joVXmVK58Im2jv+3
m4xyk77mk/3/RhLcdLPmek797dAcnfCTc77IGGatf9GuWbBYOLzSKGZqXsLP4uuZPNeqhsrQ
Twa48A5yH/ZOmi/PaV9jCIRh+pue4oeNMZvsN+9ZLaHf8gKgH2GMKR6d9hyJi2ybbd9d870x
trCnISFEvIzyfuXZ5g7UbB5eONh+/jC//R9r</vt:lpwstr>
  </property>
  <property fmtid="{D5CDD505-2E9C-101B-9397-08002B2CF9AE}" pid="6" name="_2015_ms_pID_7253432">
    <vt:lpwstr>pQ==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1693834022</vt:lpwstr>
  </property>
</Properties>
</file>